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22" w:rsidRDefault="000E607F" w:rsidP="00360F3C">
      <w:pPr>
        <w:spacing w:after="0" w:line="240" w:lineRule="auto"/>
        <w:ind w:left="2160" w:hanging="2160"/>
        <w:rPr>
          <w:b/>
        </w:rPr>
      </w:pPr>
      <w:r w:rsidRPr="000E607F"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9.7pt;margin-top:12.25pt;width:231.6pt;height:24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">
            <v:textbox>
              <w:txbxContent>
                <w:p w:rsidR="00226A22" w:rsidRPr="00226A22" w:rsidRDefault="00226A22" w:rsidP="00226A2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226A22">
                    <w:rPr>
                      <w:rFonts w:asciiTheme="majorHAnsi" w:hAnsiTheme="majorHAnsi"/>
                      <w:b/>
                    </w:rPr>
                    <w:t>F</w:t>
                  </w:r>
                  <w:r w:rsidR="00F74E63">
                    <w:rPr>
                      <w:rFonts w:asciiTheme="majorHAnsi" w:hAnsiTheme="majorHAnsi"/>
                      <w:b/>
                    </w:rPr>
                    <w:t>or immediate release: December 6</w:t>
                  </w:r>
                  <w:r w:rsidRPr="00226A22">
                    <w:rPr>
                      <w:rFonts w:asciiTheme="majorHAnsi" w:hAnsiTheme="majorHAnsi"/>
                      <w:b/>
                    </w:rPr>
                    <w:t>, 2013</w:t>
                  </w:r>
                  <w:r w:rsidRPr="00226A22">
                    <w:rPr>
                      <w:rFonts w:asciiTheme="majorHAnsi" w:hAnsiTheme="majorHAnsi"/>
                      <w:b/>
                    </w:rPr>
                    <w:tab/>
                  </w:r>
                  <w:r w:rsidRPr="00226A2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ab/>
                  </w:r>
                </w:p>
                <w:p w:rsidR="00226A22" w:rsidRDefault="00226A22"/>
              </w:txbxContent>
            </v:textbox>
          </v:shape>
        </w:pict>
      </w:r>
      <w:r w:rsidR="00226A22" w:rsidRPr="00226A22">
        <w:rPr>
          <w:b/>
          <w:noProof/>
        </w:rPr>
        <w:drawing>
          <wp:inline distT="0" distB="0" distL="0" distR="0">
            <wp:extent cx="2875262" cy="974784"/>
            <wp:effectExtent l="19050" t="0" r="1288" b="0"/>
            <wp:docPr id="4" name="Picture 0" descr="CAIC-Logo-(letter-head)--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IC-Logo-(letter-head)---b&amp;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68" cy="97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A22" w:rsidRPr="00226A22">
        <w:t xml:space="preserve"> </w:t>
      </w:r>
    </w:p>
    <w:p w:rsidR="00816F0E" w:rsidRDefault="00816F0E" w:rsidP="00360F3C">
      <w:pPr>
        <w:spacing w:after="0" w:line="240" w:lineRule="auto"/>
        <w:ind w:left="2160" w:hanging="2160"/>
        <w:rPr>
          <w:b/>
        </w:rPr>
      </w:pPr>
    </w:p>
    <w:p w:rsidR="00226A22" w:rsidRDefault="00226A22" w:rsidP="00360F3C">
      <w:pPr>
        <w:spacing w:after="0" w:line="240" w:lineRule="auto"/>
        <w:ind w:left="2160" w:hanging="2160"/>
        <w:rPr>
          <w:b/>
        </w:rPr>
      </w:pPr>
    </w:p>
    <w:p w:rsidR="00226A22" w:rsidRPr="00226A22" w:rsidRDefault="00226A22" w:rsidP="007372C2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226A22">
        <w:rPr>
          <w:rFonts w:asciiTheme="majorHAnsi" w:hAnsiTheme="majorHAnsi"/>
          <w:b/>
          <w:sz w:val="30"/>
          <w:szCs w:val="30"/>
        </w:rPr>
        <w:t>Human Rights Day Vigil</w:t>
      </w:r>
      <w:r w:rsidR="00405E8F">
        <w:rPr>
          <w:rFonts w:asciiTheme="majorHAnsi" w:hAnsiTheme="majorHAnsi"/>
          <w:b/>
          <w:sz w:val="30"/>
          <w:szCs w:val="30"/>
        </w:rPr>
        <w:t>s</w:t>
      </w:r>
      <w:r w:rsidRPr="00226A22">
        <w:rPr>
          <w:rFonts w:asciiTheme="majorHAnsi" w:hAnsiTheme="majorHAnsi"/>
          <w:b/>
          <w:sz w:val="30"/>
          <w:szCs w:val="30"/>
        </w:rPr>
        <w:t xml:space="preserve"> </w:t>
      </w:r>
      <w:r w:rsidR="001B4056">
        <w:rPr>
          <w:rFonts w:asciiTheme="majorHAnsi" w:hAnsiTheme="majorHAnsi"/>
          <w:b/>
          <w:sz w:val="30"/>
          <w:szCs w:val="30"/>
        </w:rPr>
        <w:t>Will</w:t>
      </w:r>
      <w:r>
        <w:rPr>
          <w:rFonts w:asciiTheme="majorHAnsi" w:hAnsiTheme="majorHAnsi"/>
          <w:b/>
          <w:sz w:val="30"/>
          <w:szCs w:val="30"/>
        </w:rPr>
        <w:t xml:space="preserve"> Challenge the Torture</w:t>
      </w:r>
    </w:p>
    <w:p w:rsidR="00226A22" w:rsidRDefault="001B4056" w:rsidP="007372C2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proofErr w:type="gramStart"/>
      <w:r>
        <w:rPr>
          <w:rFonts w:asciiTheme="majorHAnsi" w:hAnsiTheme="majorHAnsi"/>
          <w:b/>
          <w:sz w:val="30"/>
          <w:szCs w:val="30"/>
        </w:rPr>
        <w:t>of</w:t>
      </w:r>
      <w:proofErr w:type="gramEnd"/>
      <w:r>
        <w:rPr>
          <w:rFonts w:asciiTheme="majorHAnsi" w:hAnsiTheme="majorHAnsi"/>
          <w:b/>
          <w:sz w:val="30"/>
          <w:szCs w:val="30"/>
        </w:rPr>
        <w:t xml:space="preserve"> </w:t>
      </w:r>
      <w:r w:rsidR="00226A22" w:rsidRPr="00226A22">
        <w:rPr>
          <w:rFonts w:asciiTheme="majorHAnsi" w:hAnsiTheme="majorHAnsi"/>
          <w:b/>
          <w:sz w:val="30"/>
          <w:szCs w:val="30"/>
        </w:rPr>
        <w:t xml:space="preserve">Solitary Confinement </w:t>
      </w:r>
      <w:r>
        <w:rPr>
          <w:rFonts w:asciiTheme="majorHAnsi" w:hAnsiTheme="majorHAnsi"/>
          <w:b/>
          <w:sz w:val="30"/>
          <w:szCs w:val="30"/>
        </w:rPr>
        <w:t>in New York</w:t>
      </w:r>
    </w:p>
    <w:p w:rsidR="00226A22" w:rsidRDefault="00226A22" w:rsidP="007372C2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1B4056" w:rsidRDefault="00226A22" w:rsidP="00737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26A22">
        <w:rPr>
          <w:rFonts w:asciiTheme="majorHAnsi" w:hAnsiTheme="majorHAnsi"/>
          <w:b/>
          <w:sz w:val="24"/>
          <w:szCs w:val="24"/>
        </w:rPr>
        <w:t xml:space="preserve">Use of </w:t>
      </w:r>
      <w:r>
        <w:rPr>
          <w:rFonts w:asciiTheme="majorHAnsi" w:hAnsiTheme="majorHAnsi"/>
          <w:b/>
          <w:sz w:val="24"/>
          <w:szCs w:val="24"/>
        </w:rPr>
        <w:t>prison isolation violates basic human rights, say activists and survivors</w:t>
      </w:r>
      <w:r w:rsidR="001B4056">
        <w:rPr>
          <w:rFonts w:asciiTheme="majorHAnsi" w:hAnsiTheme="majorHAnsi"/>
          <w:b/>
          <w:sz w:val="24"/>
          <w:szCs w:val="24"/>
        </w:rPr>
        <w:t>.</w:t>
      </w:r>
    </w:p>
    <w:p w:rsidR="001B4056" w:rsidRDefault="001B4056" w:rsidP="00737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B4056" w:rsidRDefault="001B4056" w:rsidP="00737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Vigil to be held on Decem</w:t>
      </w:r>
      <w:r w:rsidR="00405E8F">
        <w:rPr>
          <w:rFonts w:asciiTheme="majorHAnsi" w:hAnsiTheme="majorHAnsi"/>
          <w:b/>
          <w:sz w:val="24"/>
          <w:szCs w:val="24"/>
        </w:rPr>
        <w:t xml:space="preserve">ber 10 in New York City's Foley Square, with additional </w:t>
      </w:r>
      <w:r w:rsidR="004D4746">
        <w:rPr>
          <w:rFonts w:asciiTheme="majorHAnsi" w:hAnsiTheme="majorHAnsi"/>
          <w:b/>
          <w:sz w:val="24"/>
          <w:szCs w:val="24"/>
        </w:rPr>
        <w:t>events</w:t>
      </w:r>
      <w:r w:rsidR="00405E8F">
        <w:rPr>
          <w:rFonts w:asciiTheme="majorHAnsi" w:hAnsiTheme="majorHAnsi"/>
          <w:b/>
          <w:sz w:val="24"/>
          <w:szCs w:val="24"/>
        </w:rPr>
        <w:t xml:space="preserve"> on Long Island and Upstate.</w:t>
      </w:r>
      <w:proofErr w:type="gramEnd"/>
    </w:p>
    <w:p w:rsidR="001B4056" w:rsidRDefault="001B4056" w:rsidP="00737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B4056" w:rsidRDefault="00226A22" w:rsidP="00737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1B4056">
        <w:rPr>
          <w:rFonts w:asciiTheme="majorHAnsi" w:hAnsiTheme="majorHAnsi"/>
          <w:b/>
          <w:sz w:val="24"/>
          <w:szCs w:val="24"/>
        </w:rPr>
        <w:t xml:space="preserve">Letters urge Governor and U.S. State Department to grant UN access to </w:t>
      </w:r>
    </w:p>
    <w:p w:rsidR="00226A22" w:rsidRPr="00226A22" w:rsidRDefault="001B4056" w:rsidP="00737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New York's</w:t>
      </w:r>
      <w:r w:rsidR="00226A2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prisons and jails.</w:t>
      </w:r>
      <w:proofErr w:type="gramEnd"/>
    </w:p>
    <w:p w:rsidR="00FC1563" w:rsidRPr="00226A22" w:rsidRDefault="00FC1563" w:rsidP="00226A22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226A22">
        <w:rPr>
          <w:rFonts w:asciiTheme="majorHAnsi" w:hAnsiTheme="majorHAnsi"/>
          <w:b/>
          <w:sz w:val="30"/>
          <w:szCs w:val="30"/>
        </w:rPr>
        <w:t xml:space="preserve"> </w:t>
      </w:r>
    </w:p>
    <w:p w:rsidR="00405E8F" w:rsidRDefault="0067196A" w:rsidP="008E1A7C">
      <w:pPr>
        <w:tabs>
          <w:tab w:val="left" w:pos="1530"/>
        </w:tabs>
        <w:spacing w:after="240" w:line="300" w:lineRule="exact"/>
        <w:jc w:val="both"/>
        <w:rPr>
          <w:rFonts w:asciiTheme="majorHAnsi" w:hAnsiTheme="majorHAnsi"/>
        </w:rPr>
      </w:pPr>
      <w:r w:rsidRPr="00FE567C">
        <w:rPr>
          <w:rFonts w:asciiTheme="majorHAnsi" w:hAnsiTheme="majorHAnsi"/>
          <w:b/>
        </w:rPr>
        <w:t>NEW YORK</w:t>
      </w:r>
      <w:r w:rsidRPr="00816F0E">
        <w:rPr>
          <w:rFonts w:asciiTheme="majorHAnsi" w:hAnsiTheme="majorHAnsi"/>
        </w:rPr>
        <w:t xml:space="preserve"> -- </w:t>
      </w:r>
      <w:r w:rsidR="001B4056" w:rsidRPr="00816F0E">
        <w:rPr>
          <w:rFonts w:asciiTheme="majorHAnsi" w:hAnsiTheme="majorHAnsi"/>
        </w:rPr>
        <w:t>Representatives of human rights, civil liberties, and religious organizations will join formerly incarcerated people and family members</w:t>
      </w:r>
      <w:r w:rsidR="001F057C" w:rsidRPr="00816F0E">
        <w:rPr>
          <w:rFonts w:asciiTheme="majorHAnsi" w:hAnsiTheme="majorHAnsi"/>
        </w:rPr>
        <w:t xml:space="preserve"> of those in solitary confinement </w:t>
      </w:r>
      <w:r w:rsidR="00405E8F">
        <w:rPr>
          <w:rFonts w:asciiTheme="majorHAnsi" w:hAnsiTheme="majorHAnsi"/>
        </w:rPr>
        <w:t xml:space="preserve">at </w:t>
      </w:r>
      <w:r w:rsidR="00762F46">
        <w:rPr>
          <w:rFonts w:asciiTheme="majorHAnsi" w:hAnsiTheme="majorHAnsi"/>
        </w:rPr>
        <w:t xml:space="preserve">several vigils across the state, to </w:t>
      </w:r>
      <w:r w:rsidR="00271817">
        <w:rPr>
          <w:rFonts w:asciiTheme="majorHAnsi" w:hAnsiTheme="majorHAnsi"/>
        </w:rPr>
        <w:t>protest</w:t>
      </w:r>
      <w:r w:rsidR="00762F46">
        <w:rPr>
          <w:rFonts w:asciiTheme="majorHAnsi" w:hAnsiTheme="majorHAnsi"/>
        </w:rPr>
        <w:t xml:space="preserve"> </w:t>
      </w:r>
      <w:r w:rsidR="001F057C" w:rsidRPr="00816F0E">
        <w:rPr>
          <w:rFonts w:asciiTheme="majorHAnsi" w:hAnsiTheme="majorHAnsi"/>
        </w:rPr>
        <w:t>the routine use of extreme and prolonged isolation in New York's state prisons and city jails.</w:t>
      </w:r>
      <w:r w:rsidR="00405E8F">
        <w:rPr>
          <w:rFonts w:asciiTheme="majorHAnsi" w:hAnsiTheme="majorHAnsi"/>
        </w:rPr>
        <w:t xml:space="preserve"> </w:t>
      </w:r>
    </w:p>
    <w:p w:rsidR="00762F46" w:rsidRDefault="00405E8F" w:rsidP="008E1A7C">
      <w:pPr>
        <w:tabs>
          <w:tab w:val="left" w:pos="1530"/>
        </w:tabs>
        <w:spacing w:after="24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largest vigil, which is part of a </w:t>
      </w:r>
      <w:r w:rsidR="00762F46">
        <w:rPr>
          <w:rFonts w:asciiTheme="majorHAnsi" w:hAnsiTheme="majorHAnsi"/>
        </w:rPr>
        <w:t>longer event highli</w:t>
      </w:r>
      <w:r>
        <w:rPr>
          <w:rFonts w:asciiTheme="majorHAnsi" w:hAnsiTheme="majorHAnsi"/>
        </w:rPr>
        <w:t>ght</w:t>
      </w:r>
      <w:r w:rsidR="00762F46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current human rights issues in New York, will take place on Human Rights Day, </w:t>
      </w:r>
      <w:r w:rsidRPr="00FE567C">
        <w:rPr>
          <w:rFonts w:asciiTheme="majorHAnsi" w:hAnsiTheme="majorHAnsi"/>
          <w:b/>
        </w:rPr>
        <w:t>Tuesday, December 10, from 4 - 5 pm in Lower Manhattan's Foley Square</w:t>
      </w:r>
      <w:r>
        <w:rPr>
          <w:rFonts w:asciiTheme="majorHAnsi" w:hAnsiTheme="majorHAnsi"/>
        </w:rPr>
        <w:t xml:space="preserve">, within sight of several courthouses and detention centers. </w:t>
      </w:r>
    </w:p>
    <w:p w:rsidR="001F057C" w:rsidRPr="00816F0E" w:rsidRDefault="00405E8F" w:rsidP="008E1A7C">
      <w:pPr>
        <w:tabs>
          <w:tab w:val="left" w:pos="1530"/>
        </w:tabs>
        <w:spacing w:after="24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Billed a</w:t>
      </w:r>
      <w:r w:rsidR="00762F46">
        <w:rPr>
          <w:rFonts w:asciiTheme="majorHAnsi" w:hAnsiTheme="majorHAnsi"/>
        </w:rPr>
        <w:t>s a "Teach-in and Speak-out," the vigil</w:t>
      </w:r>
      <w:r>
        <w:rPr>
          <w:rFonts w:asciiTheme="majorHAnsi" w:hAnsiTheme="majorHAnsi"/>
        </w:rPr>
        <w:t xml:space="preserve"> will feature advocates from the Campaign for Alternatives to Solitary Confinement (CAIC), </w:t>
      </w:r>
      <w:r w:rsidR="00E776B3">
        <w:rPr>
          <w:rFonts w:asciiTheme="majorHAnsi" w:hAnsiTheme="majorHAnsi"/>
        </w:rPr>
        <w:t>including</w:t>
      </w:r>
      <w:r>
        <w:rPr>
          <w:rFonts w:asciiTheme="majorHAnsi" w:hAnsiTheme="majorHAnsi"/>
        </w:rPr>
        <w:t xml:space="preserve"> individuals who have been directly affected by the use of solitary confinement.</w:t>
      </w:r>
      <w:r w:rsidR="00762F46">
        <w:rPr>
          <w:rFonts w:asciiTheme="majorHAnsi" w:hAnsiTheme="majorHAnsi"/>
        </w:rPr>
        <w:t xml:space="preserve"> The vigil will conclude with the words of people currently in solitary, read by representatives of the National Religious Campaign </w:t>
      </w:r>
      <w:proofErr w:type="gramStart"/>
      <w:r w:rsidR="00762F46">
        <w:rPr>
          <w:rFonts w:asciiTheme="majorHAnsi" w:hAnsiTheme="majorHAnsi"/>
        </w:rPr>
        <w:t>Against</w:t>
      </w:r>
      <w:proofErr w:type="gramEnd"/>
      <w:r w:rsidR="00762F46">
        <w:rPr>
          <w:rFonts w:asciiTheme="majorHAnsi" w:hAnsiTheme="majorHAnsi"/>
        </w:rPr>
        <w:t xml:space="preserve"> Torture.</w:t>
      </w:r>
    </w:p>
    <w:p w:rsidR="009D042A" w:rsidRDefault="00405E8F" w:rsidP="008E1A7C">
      <w:pPr>
        <w:tabs>
          <w:tab w:val="left" w:pos="1530"/>
        </w:tabs>
        <w:spacing w:after="24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"We want New Yorkers to recognize that there</w:t>
      </w:r>
      <w:r w:rsidR="00E776B3">
        <w:rPr>
          <w:rFonts w:asciiTheme="majorHAnsi" w:hAnsiTheme="majorHAnsi"/>
        </w:rPr>
        <w:t xml:space="preserve"> are</w:t>
      </w:r>
      <w:r>
        <w:rPr>
          <w:rFonts w:asciiTheme="majorHAnsi" w:hAnsiTheme="majorHAnsi"/>
        </w:rPr>
        <w:t xml:space="preserve"> </w:t>
      </w:r>
      <w:r w:rsidR="009D042A">
        <w:rPr>
          <w:rFonts w:asciiTheme="majorHAnsi" w:hAnsiTheme="majorHAnsi"/>
        </w:rPr>
        <w:t>serious human rights violation</w:t>
      </w:r>
      <w:r w:rsidR="00E776B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going on in their own backyards," said Five Omar </w:t>
      </w:r>
      <w:proofErr w:type="spellStart"/>
      <w:r>
        <w:rPr>
          <w:rFonts w:asciiTheme="majorHAnsi" w:hAnsiTheme="majorHAnsi"/>
        </w:rPr>
        <w:t>Mualimm-ak</w:t>
      </w:r>
      <w:proofErr w:type="spellEnd"/>
      <w:r w:rsidR="00722564">
        <w:rPr>
          <w:rFonts w:asciiTheme="majorHAnsi" w:hAnsiTheme="majorHAnsi"/>
        </w:rPr>
        <w:t xml:space="preserve"> of the American Friends Service Committee</w:t>
      </w:r>
      <w:r w:rsidR="009D042A">
        <w:rPr>
          <w:rFonts w:asciiTheme="majorHAnsi" w:hAnsiTheme="majorHAnsi"/>
        </w:rPr>
        <w:t xml:space="preserve">, a survivor of five years in solitary confinement in New York state prisons and an organizer of the vigil. </w:t>
      </w:r>
      <w:r>
        <w:rPr>
          <w:rFonts w:asciiTheme="majorHAnsi" w:hAnsiTheme="majorHAnsi"/>
        </w:rPr>
        <w:t xml:space="preserve"> </w:t>
      </w:r>
      <w:r w:rsidR="009D042A">
        <w:rPr>
          <w:rFonts w:asciiTheme="majorHAnsi" w:hAnsiTheme="majorHAnsi"/>
        </w:rPr>
        <w:t xml:space="preserve">"By depriving people of all human contact, solitary confinement causes extreme anguish and permanent psychological damage," </w:t>
      </w:r>
      <w:proofErr w:type="spellStart"/>
      <w:r w:rsidR="009D042A">
        <w:rPr>
          <w:rFonts w:asciiTheme="majorHAnsi" w:hAnsiTheme="majorHAnsi"/>
        </w:rPr>
        <w:t>Mualimm-ak</w:t>
      </w:r>
      <w:proofErr w:type="spellEnd"/>
      <w:r w:rsidR="009D042A">
        <w:rPr>
          <w:rFonts w:asciiTheme="majorHAnsi" w:hAnsiTheme="majorHAnsi"/>
        </w:rPr>
        <w:t xml:space="preserve"> continued. "That's why it has been widely denounced as torture."</w:t>
      </w:r>
    </w:p>
    <w:p w:rsidR="00FE567C" w:rsidRDefault="00FE567C" w:rsidP="008E1A7C">
      <w:pPr>
        <w:tabs>
          <w:tab w:val="left" w:pos="1530"/>
        </w:tabs>
        <w:spacing w:after="24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Long Island, a Human Rights Day vigil will be held on </w:t>
      </w:r>
      <w:r w:rsidRPr="00FE567C">
        <w:rPr>
          <w:rFonts w:asciiTheme="majorHAnsi" w:hAnsiTheme="majorHAnsi"/>
          <w:b/>
        </w:rPr>
        <w:t>Saturday, December 14, at 12 noon at the Nassau County Jail in East Meadow</w:t>
      </w:r>
      <w:r>
        <w:rPr>
          <w:rFonts w:asciiTheme="majorHAnsi" w:hAnsiTheme="majorHAnsi"/>
        </w:rPr>
        <w:t xml:space="preserve">, also featuring religious leaders, activists, survivors, and family members. </w:t>
      </w:r>
      <w:r w:rsidR="00C2370D">
        <w:rPr>
          <w:rFonts w:asciiTheme="majorHAnsi" w:hAnsiTheme="majorHAnsi"/>
        </w:rPr>
        <w:t xml:space="preserve"> </w:t>
      </w:r>
      <w:r w:rsidR="00C70A18">
        <w:rPr>
          <w:rFonts w:asciiTheme="majorHAnsi" w:hAnsiTheme="majorHAnsi"/>
        </w:rPr>
        <w:t>"We know that our children or</w:t>
      </w:r>
      <w:r w:rsidR="00C70A18" w:rsidRPr="00C70A18">
        <w:rPr>
          <w:rFonts w:asciiTheme="majorHAnsi" w:hAnsiTheme="majorHAnsi"/>
        </w:rPr>
        <w:t xml:space="preserve"> spouses can be sent to these houses of tortu</w:t>
      </w:r>
      <w:r w:rsidR="00C70A18">
        <w:rPr>
          <w:rFonts w:asciiTheme="majorHAnsi" w:hAnsiTheme="majorHAnsi"/>
        </w:rPr>
        <w:t>re for the slightest infraction," said Barbara Allan of Long Island's Prison Families Anonymous. "We know the consequences, and we worry about how this will affect them upon release."</w:t>
      </w:r>
    </w:p>
    <w:p w:rsidR="003E6F46" w:rsidRPr="003E6F46" w:rsidRDefault="003E6F46" w:rsidP="008E1A7C">
      <w:pPr>
        <w:tabs>
          <w:tab w:val="left" w:pos="1530"/>
        </w:tabs>
        <w:spacing w:after="24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Upstate New York, the site of most of the state's 62 prisons, opponents of solitary will gather for a vigil in </w:t>
      </w:r>
      <w:r w:rsidRPr="00FE567C">
        <w:rPr>
          <w:rFonts w:asciiTheme="majorHAnsi" w:hAnsiTheme="majorHAnsi"/>
          <w:b/>
        </w:rPr>
        <w:t>Ithaca</w:t>
      </w:r>
      <w:r w:rsidR="00FE567C" w:rsidRPr="00FE567C">
        <w:rPr>
          <w:rFonts w:asciiTheme="majorHAnsi" w:hAnsiTheme="majorHAnsi"/>
          <w:b/>
        </w:rPr>
        <w:t xml:space="preserve"> on</w:t>
      </w:r>
      <w:r w:rsidRPr="00FE567C">
        <w:rPr>
          <w:rFonts w:asciiTheme="majorHAnsi" w:hAnsiTheme="majorHAnsi"/>
          <w:b/>
        </w:rPr>
        <w:t xml:space="preserve"> Sunday, December 8, at 2 pm in front of Tompkins County Library</w:t>
      </w:r>
      <w:r>
        <w:rPr>
          <w:rFonts w:asciiTheme="majorHAnsi" w:hAnsiTheme="majorHAnsi"/>
        </w:rPr>
        <w:t>. The vigil will be</w:t>
      </w:r>
      <w:r w:rsidRPr="003E6F46">
        <w:rPr>
          <w:rFonts w:asciiTheme="majorHAnsi" w:hAnsiTheme="majorHAnsi"/>
        </w:rPr>
        <w:t xml:space="preserve"> followed by </w:t>
      </w:r>
      <w:r>
        <w:rPr>
          <w:rFonts w:asciiTheme="majorHAnsi" w:hAnsiTheme="majorHAnsi"/>
        </w:rPr>
        <w:t>a</w:t>
      </w:r>
      <w:r w:rsidRPr="003E6F46">
        <w:rPr>
          <w:rFonts w:asciiTheme="majorHAnsi" w:hAnsiTheme="majorHAnsi"/>
        </w:rPr>
        <w:t xml:space="preserve"> write-a-thon </w:t>
      </w:r>
      <w:r>
        <w:rPr>
          <w:rFonts w:asciiTheme="majorHAnsi" w:hAnsiTheme="majorHAnsi"/>
        </w:rPr>
        <w:t xml:space="preserve">to incarcerated individuals </w:t>
      </w:r>
      <w:r w:rsidRPr="003E6F46">
        <w:rPr>
          <w:rFonts w:asciiTheme="majorHAnsi" w:hAnsiTheme="majorHAnsi"/>
        </w:rPr>
        <w:t>at Tompkins County Workers’ Center</w:t>
      </w:r>
      <w:r>
        <w:rPr>
          <w:rFonts w:asciiTheme="majorHAnsi" w:hAnsiTheme="majorHAnsi"/>
        </w:rPr>
        <w:t xml:space="preserve">, </w:t>
      </w:r>
      <w:r w:rsidRPr="003E6F46">
        <w:rPr>
          <w:rFonts w:asciiTheme="majorHAnsi" w:hAnsiTheme="majorHAnsi"/>
        </w:rPr>
        <w:t xml:space="preserve">with </w:t>
      </w:r>
      <w:r w:rsidRPr="003E6F46">
        <w:rPr>
          <w:rFonts w:asciiTheme="majorHAnsi" w:hAnsiTheme="majorHAnsi"/>
        </w:rPr>
        <w:lastRenderedPageBreak/>
        <w:t>Amnesty International.</w:t>
      </w:r>
      <w:r w:rsidR="000A378E">
        <w:rPr>
          <w:rFonts w:asciiTheme="majorHAnsi" w:hAnsiTheme="majorHAnsi"/>
        </w:rPr>
        <w:t xml:space="preserve"> The Ithaca Prisoner Justice Network is also holding a letter w</w:t>
      </w:r>
      <w:r w:rsidR="00271817">
        <w:rPr>
          <w:rFonts w:asciiTheme="majorHAnsi" w:hAnsiTheme="majorHAnsi"/>
        </w:rPr>
        <w:t>riting campaign in three local E</w:t>
      </w:r>
      <w:r w:rsidR="000A378E">
        <w:rPr>
          <w:rFonts w:asciiTheme="majorHAnsi" w:hAnsiTheme="majorHAnsi"/>
        </w:rPr>
        <w:t xml:space="preserve">piscopal churches to urge policy-makers to take action to end isolated confinement. </w:t>
      </w:r>
      <w:r w:rsidRPr="003E6F46">
        <w:rPr>
          <w:rFonts w:asciiTheme="majorHAnsi" w:hAnsiTheme="majorHAnsi"/>
        </w:rPr>
        <w:t xml:space="preserve"> </w:t>
      </w:r>
    </w:p>
    <w:p w:rsidR="00663387" w:rsidRPr="00916F7A" w:rsidRDefault="00916F7A" w:rsidP="008E1A7C">
      <w:pPr>
        <w:tabs>
          <w:tab w:val="left" w:pos="1530"/>
        </w:tabs>
        <w:spacing w:after="24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vigil will also be held on</w:t>
      </w:r>
      <w:r w:rsidR="009E7261">
        <w:rPr>
          <w:rFonts w:asciiTheme="majorHAnsi" w:hAnsiTheme="majorHAnsi"/>
        </w:rPr>
        <w:t xml:space="preserve"> </w:t>
      </w:r>
      <w:r w:rsidR="009E7261" w:rsidRPr="00FE567C">
        <w:rPr>
          <w:rFonts w:asciiTheme="majorHAnsi" w:hAnsiTheme="majorHAnsi"/>
          <w:b/>
        </w:rPr>
        <w:t>December 10 at</w:t>
      </w:r>
      <w:r w:rsidR="003E6F46" w:rsidRPr="00FE567C">
        <w:rPr>
          <w:rFonts w:asciiTheme="majorHAnsi" w:hAnsiTheme="majorHAnsi"/>
          <w:b/>
        </w:rPr>
        <w:t xml:space="preserve"> St Lawrence</w:t>
      </w:r>
      <w:r w:rsidR="009E7261">
        <w:rPr>
          <w:rFonts w:asciiTheme="majorHAnsi" w:hAnsiTheme="majorHAnsi"/>
        </w:rPr>
        <w:t xml:space="preserve"> </w:t>
      </w:r>
      <w:r w:rsidRPr="00916F7A">
        <w:rPr>
          <w:rFonts w:asciiTheme="majorHAnsi" w:hAnsiTheme="majorHAnsi"/>
          <w:b/>
        </w:rPr>
        <w:t xml:space="preserve">University in Canton. </w:t>
      </w:r>
      <w:r w:rsidRPr="00916F7A">
        <w:rPr>
          <w:rFonts w:asciiTheme="majorHAnsi" w:hAnsiTheme="majorHAnsi"/>
        </w:rPr>
        <w:t>A group of students will spend the day inside chalk outlines of 7 x10-foot cells to call attention to the use of solitary in New York.</w:t>
      </w:r>
    </w:p>
    <w:p w:rsidR="0067196A" w:rsidRDefault="005A6FF8" w:rsidP="008E1A7C">
      <w:pPr>
        <w:spacing w:after="24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According to </w:t>
      </w:r>
      <w:r w:rsidR="009679F8" w:rsidRPr="001B4056">
        <w:rPr>
          <w:rFonts w:asciiTheme="majorHAnsi" w:hAnsiTheme="majorHAnsi"/>
        </w:rPr>
        <w:t>CAIC</w:t>
      </w:r>
      <w:r>
        <w:rPr>
          <w:rFonts w:asciiTheme="majorHAnsi" w:hAnsiTheme="majorHAnsi"/>
        </w:rPr>
        <w:t xml:space="preserve">, New York's prison and jails use </w:t>
      </w:r>
      <w:r w:rsidR="004C4DAE">
        <w:rPr>
          <w:rFonts w:asciiTheme="majorHAnsi" w:hAnsiTheme="majorHAnsi"/>
        </w:rPr>
        <w:t xml:space="preserve">solitary and other forms of </w:t>
      </w:r>
      <w:r w:rsidR="009679F8" w:rsidRPr="001B4056">
        <w:rPr>
          <w:rFonts w:asciiTheme="majorHAnsi" w:hAnsiTheme="majorHAnsi"/>
        </w:rPr>
        <w:t xml:space="preserve">isolated confinement </w:t>
      </w:r>
      <w:r>
        <w:rPr>
          <w:rFonts w:asciiTheme="majorHAnsi" w:hAnsiTheme="majorHAnsi"/>
        </w:rPr>
        <w:t>far too broadly and</w:t>
      </w:r>
      <w:r w:rsidR="009679F8" w:rsidRPr="001B4056">
        <w:rPr>
          <w:rFonts w:asciiTheme="majorHAnsi" w:hAnsiTheme="majorHAnsi"/>
        </w:rPr>
        <w:t xml:space="preserve"> routinely, and for period</w:t>
      </w:r>
      <w:r>
        <w:rPr>
          <w:rFonts w:asciiTheme="majorHAnsi" w:hAnsiTheme="majorHAnsi"/>
        </w:rPr>
        <w:t>s</w:t>
      </w:r>
      <w:r w:rsidR="009679F8" w:rsidRPr="001B4056">
        <w:rPr>
          <w:rFonts w:asciiTheme="majorHAnsi" w:hAnsiTheme="majorHAnsi"/>
        </w:rPr>
        <w:t xml:space="preserve"> of time</w:t>
      </w:r>
      <w:r w:rsidR="00E776B3">
        <w:rPr>
          <w:rFonts w:asciiTheme="majorHAnsi" w:hAnsiTheme="majorHAnsi"/>
        </w:rPr>
        <w:t>, namely months and years,</w:t>
      </w:r>
      <w:r>
        <w:rPr>
          <w:rFonts w:asciiTheme="majorHAnsi" w:hAnsiTheme="majorHAnsi"/>
        </w:rPr>
        <w:t xml:space="preserve"> that </w:t>
      </w:r>
      <w:r w:rsidR="00C2370D">
        <w:rPr>
          <w:rFonts w:asciiTheme="majorHAnsi" w:hAnsiTheme="majorHAnsi"/>
        </w:rPr>
        <w:t>far exceed the 15 day-limit recommended by</w:t>
      </w:r>
      <w:r w:rsidR="00DA7282">
        <w:rPr>
          <w:rFonts w:asciiTheme="majorHAnsi" w:hAnsiTheme="majorHAnsi"/>
        </w:rPr>
        <w:t xml:space="preserve"> the</w:t>
      </w:r>
      <w:r w:rsidR="00C2370D">
        <w:rPr>
          <w:rFonts w:asciiTheme="majorHAnsi" w:hAnsiTheme="majorHAnsi"/>
        </w:rPr>
        <w:t xml:space="preserve"> UN Special </w:t>
      </w:r>
      <w:proofErr w:type="spellStart"/>
      <w:r w:rsidR="00C2370D">
        <w:rPr>
          <w:rFonts w:asciiTheme="majorHAnsi" w:hAnsiTheme="majorHAnsi"/>
        </w:rPr>
        <w:t>Rapporteur</w:t>
      </w:r>
      <w:proofErr w:type="spellEnd"/>
      <w:r w:rsidR="00C2370D">
        <w:rPr>
          <w:rFonts w:asciiTheme="majorHAnsi" w:hAnsiTheme="majorHAnsi"/>
        </w:rPr>
        <w:t xml:space="preserve"> on Torture</w:t>
      </w:r>
      <w:r w:rsidR="00DA7282">
        <w:rPr>
          <w:rFonts w:asciiTheme="majorHAnsi" w:hAnsiTheme="majorHAnsi"/>
        </w:rPr>
        <w:t>.</w:t>
      </w:r>
      <w:r w:rsidR="00C2370D">
        <w:rPr>
          <w:rFonts w:asciiTheme="majorHAnsi" w:hAnsiTheme="majorHAnsi"/>
        </w:rPr>
        <w:t xml:space="preserve"> </w:t>
      </w:r>
      <w:r w:rsidR="004F4FDC" w:rsidRPr="001B4056">
        <w:rPr>
          <w:rFonts w:asciiTheme="majorHAnsi" w:hAnsiTheme="majorHAnsi"/>
        </w:rPr>
        <w:t xml:space="preserve">New York holds people in </w:t>
      </w:r>
      <w:r w:rsidR="00C2370D">
        <w:rPr>
          <w:rFonts w:asciiTheme="majorHAnsi" w:hAnsiTheme="majorHAnsi"/>
        </w:rPr>
        <w:t>23-hour-a-day isolation</w:t>
      </w:r>
      <w:r w:rsidR="004F4FDC" w:rsidRPr="001B4056">
        <w:rPr>
          <w:rFonts w:asciiTheme="majorHAnsi" w:hAnsiTheme="majorHAnsi"/>
        </w:rPr>
        <w:t xml:space="preserve"> at rates </w:t>
      </w:r>
      <w:r w:rsidR="000435C0" w:rsidRPr="001B4056">
        <w:rPr>
          <w:rFonts w:asciiTheme="majorHAnsi" w:hAnsiTheme="majorHAnsi"/>
        </w:rPr>
        <w:t>significantly above the national average</w:t>
      </w:r>
      <w:r w:rsidR="004F4FDC" w:rsidRPr="001B4056">
        <w:rPr>
          <w:rFonts w:asciiTheme="majorHAnsi" w:hAnsiTheme="majorHAnsi"/>
        </w:rPr>
        <w:t xml:space="preserve">. </w:t>
      </w:r>
      <w:r w:rsidR="00316C0E" w:rsidRPr="001B4056">
        <w:rPr>
          <w:rFonts w:asciiTheme="majorHAnsi" w:hAnsiTheme="majorHAnsi"/>
        </w:rPr>
        <w:t>On any given day, t</w:t>
      </w:r>
      <w:r w:rsidR="00067AF9" w:rsidRPr="001B4056">
        <w:rPr>
          <w:rFonts w:asciiTheme="majorHAnsi" w:hAnsiTheme="majorHAnsi"/>
        </w:rPr>
        <w:t xml:space="preserve">here are </w:t>
      </w:r>
      <w:r w:rsidR="00916F7A">
        <w:rPr>
          <w:rFonts w:asciiTheme="majorHAnsi" w:hAnsiTheme="majorHAnsi"/>
        </w:rPr>
        <w:t>at least</w:t>
      </w:r>
      <w:r w:rsidR="00316C0E" w:rsidRPr="001B4056">
        <w:rPr>
          <w:rFonts w:asciiTheme="majorHAnsi" w:hAnsiTheme="majorHAnsi"/>
        </w:rPr>
        <w:t xml:space="preserve"> 4,</w:t>
      </w:r>
      <w:r w:rsidR="00E776B3">
        <w:rPr>
          <w:rFonts w:asciiTheme="majorHAnsi" w:hAnsiTheme="majorHAnsi"/>
        </w:rPr>
        <w:t>0</w:t>
      </w:r>
      <w:r w:rsidR="00316C0E" w:rsidRPr="001B4056">
        <w:rPr>
          <w:rFonts w:asciiTheme="majorHAnsi" w:hAnsiTheme="majorHAnsi"/>
        </w:rPr>
        <w:t>00</w:t>
      </w:r>
      <w:r w:rsidR="00067AF9" w:rsidRPr="001B4056">
        <w:rPr>
          <w:rFonts w:asciiTheme="majorHAnsi" w:hAnsiTheme="majorHAnsi"/>
        </w:rPr>
        <w:t xml:space="preserve"> people</w:t>
      </w:r>
      <w:r w:rsidR="004F4A72" w:rsidRPr="001B4056">
        <w:rPr>
          <w:rFonts w:asciiTheme="majorHAnsi" w:hAnsiTheme="majorHAnsi"/>
        </w:rPr>
        <w:t>, disproportionately people of color,</w:t>
      </w:r>
      <w:r w:rsidR="00067AF9" w:rsidRPr="001B4056">
        <w:rPr>
          <w:rFonts w:asciiTheme="majorHAnsi" w:hAnsiTheme="majorHAnsi"/>
        </w:rPr>
        <w:t xml:space="preserve"> in New York State prisons </w:t>
      </w:r>
      <w:r w:rsidR="00316C0E" w:rsidRPr="001B4056">
        <w:rPr>
          <w:rFonts w:asciiTheme="majorHAnsi" w:hAnsiTheme="majorHAnsi"/>
        </w:rPr>
        <w:t xml:space="preserve">who are in special housing units (SHU) and thousands more </w:t>
      </w:r>
      <w:r w:rsidR="004C4DAE">
        <w:rPr>
          <w:rFonts w:asciiTheme="majorHAnsi" w:hAnsiTheme="majorHAnsi"/>
        </w:rPr>
        <w:t>locked down in their own cells. In addition,</w:t>
      </w:r>
      <w:r w:rsidR="00316C0E" w:rsidRPr="001B4056">
        <w:rPr>
          <w:rFonts w:asciiTheme="majorHAnsi" w:hAnsiTheme="majorHAnsi"/>
        </w:rPr>
        <w:t xml:space="preserve"> </w:t>
      </w:r>
      <w:r w:rsidR="000A378E">
        <w:rPr>
          <w:rFonts w:asciiTheme="majorHAnsi" w:hAnsiTheme="majorHAnsi"/>
        </w:rPr>
        <w:t xml:space="preserve">approximately </w:t>
      </w:r>
      <w:r w:rsidR="00067AF9" w:rsidRPr="001B4056">
        <w:rPr>
          <w:rFonts w:asciiTheme="majorHAnsi" w:hAnsiTheme="majorHAnsi"/>
        </w:rPr>
        <w:t>1,00</w:t>
      </w:r>
      <w:r w:rsidR="00316C0E" w:rsidRPr="001B4056">
        <w:rPr>
          <w:rFonts w:asciiTheme="majorHAnsi" w:hAnsiTheme="majorHAnsi"/>
        </w:rPr>
        <w:t xml:space="preserve">0 people in New York City jails </w:t>
      </w:r>
      <w:r w:rsidR="00C2370D">
        <w:rPr>
          <w:rFonts w:asciiTheme="majorHAnsi" w:hAnsiTheme="majorHAnsi"/>
        </w:rPr>
        <w:t xml:space="preserve">are held in </w:t>
      </w:r>
      <w:r w:rsidR="00316C0E" w:rsidRPr="001B4056">
        <w:rPr>
          <w:rFonts w:asciiTheme="majorHAnsi" w:hAnsiTheme="majorHAnsi"/>
        </w:rPr>
        <w:t xml:space="preserve">isolation. </w:t>
      </w:r>
    </w:p>
    <w:p w:rsidR="009A08B3" w:rsidRDefault="00D607F5" w:rsidP="008E1A7C">
      <w:pPr>
        <w:spacing w:after="24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Solitary confinement often </w:t>
      </w:r>
      <w:r w:rsidR="00C2370D" w:rsidRPr="001B4056">
        <w:rPr>
          <w:rFonts w:asciiTheme="majorHAnsi" w:hAnsiTheme="majorHAnsi"/>
        </w:rPr>
        <w:t>cause</w:t>
      </w:r>
      <w:r>
        <w:rPr>
          <w:rFonts w:asciiTheme="majorHAnsi" w:hAnsiTheme="majorHAnsi"/>
        </w:rPr>
        <w:t>s</w:t>
      </w:r>
      <w:r w:rsidR="00C2370D" w:rsidRPr="001B4056">
        <w:rPr>
          <w:rFonts w:asciiTheme="majorHAnsi" w:hAnsiTheme="majorHAnsi"/>
        </w:rPr>
        <w:t xml:space="preserve"> deep and permanent psychological, physical, and social harm</w:t>
      </w:r>
      <w:r w:rsidR="00C2370D">
        <w:rPr>
          <w:rFonts w:asciiTheme="majorHAnsi" w:hAnsiTheme="majorHAnsi"/>
        </w:rPr>
        <w:t xml:space="preserve"> for those who endure it, and</w:t>
      </w:r>
      <w:r>
        <w:rPr>
          <w:rFonts w:asciiTheme="majorHAnsi" w:hAnsiTheme="majorHAnsi"/>
        </w:rPr>
        <w:t xml:space="preserve"> can have even more dire consequences </w:t>
      </w:r>
      <w:r w:rsidR="00C2370D" w:rsidRPr="001B4056">
        <w:rPr>
          <w:rFonts w:asciiTheme="majorHAnsi" w:hAnsiTheme="majorHAnsi"/>
        </w:rPr>
        <w:t xml:space="preserve">for </w:t>
      </w:r>
      <w:r w:rsidR="00C2370D">
        <w:rPr>
          <w:rFonts w:asciiTheme="majorHAnsi" w:hAnsiTheme="majorHAnsi"/>
        </w:rPr>
        <w:t xml:space="preserve">the many incarcerated individuals </w:t>
      </w:r>
      <w:r w:rsidR="00C2370D" w:rsidRPr="001B4056">
        <w:rPr>
          <w:rFonts w:asciiTheme="majorHAnsi" w:hAnsiTheme="majorHAnsi"/>
        </w:rPr>
        <w:t>with pre-existing mental health needs or disabilities</w:t>
      </w:r>
      <w:r>
        <w:rPr>
          <w:rFonts w:asciiTheme="majorHAnsi" w:hAnsiTheme="majorHAnsi"/>
        </w:rPr>
        <w:t>, and for youth</w:t>
      </w:r>
      <w:r w:rsidR="00C2370D" w:rsidRPr="001B405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DA7282">
        <w:rPr>
          <w:rFonts w:asciiTheme="majorHAnsi" w:hAnsiTheme="majorHAnsi"/>
        </w:rPr>
        <w:t xml:space="preserve">Prolonged isolation has been shown to be counterproductive as well as inhumane, since it </w:t>
      </w:r>
      <w:r w:rsidR="000A378E">
        <w:rPr>
          <w:rFonts w:asciiTheme="majorHAnsi" w:hAnsiTheme="majorHAnsi"/>
        </w:rPr>
        <w:t xml:space="preserve">can </w:t>
      </w:r>
      <w:r w:rsidR="00DA7282">
        <w:rPr>
          <w:rFonts w:asciiTheme="majorHAnsi" w:hAnsiTheme="majorHAnsi"/>
        </w:rPr>
        <w:t xml:space="preserve">increase both prison violence and recidivism levels. </w:t>
      </w:r>
    </w:p>
    <w:p w:rsidR="009A08B3" w:rsidRPr="001B4056" w:rsidRDefault="009A08B3" w:rsidP="008E1A7C">
      <w:pPr>
        <w:tabs>
          <w:tab w:val="left" w:pos="1530"/>
        </w:tabs>
        <w:spacing w:after="240" w:line="300" w:lineRule="exact"/>
        <w:jc w:val="both"/>
        <w:rPr>
          <w:rFonts w:asciiTheme="majorHAnsi" w:hAnsiTheme="majorHAnsi"/>
        </w:rPr>
      </w:pPr>
      <w:r w:rsidRPr="001B4056">
        <w:rPr>
          <w:rFonts w:asciiTheme="majorHAnsi" w:hAnsiTheme="majorHAnsi"/>
        </w:rPr>
        <w:t>“We need a fundamental transformation of how corrections officials understand and respond to problematic behavior,” says Jennifer Parish of the Urban Justice Center,</w:t>
      </w:r>
      <w:r>
        <w:rPr>
          <w:rFonts w:asciiTheme="majorHAnsi" w:hAnsiTheme="majorHAnsi"/>
        </w:rPr>
        <w:t xml:space="preserve"> a CAIC member group that helped to spearhead the rallies around the state.</w:t>
      </w:r>
      <w:r w:rsidRPr="001B4056">
        <w:rPr>
          <w:rFonts w:asciiTheme="majorHAnsi" w:hAnsiTheme="majorHAnsi"/>
        </w:rPr>
        <w:t xml:space="preserve"> “</w:t>
      </w:r>
      <w:r>
        <w:rPr>
          <w:rFonts w:asciiTheme="majorHAnsi" w:hAnsiTheme="majorHAnsi"/>
        </w:rPr>
        <w:t>W</w:t>
      </w:r>
      <w:r w:rsidRPr="001B4056">
        <w:rPr>
          <w:rFonts w:asciiTheme="majorHAnsi" w:hAnsiTheme="majorHAnsi"/>
        </w:rPr>
        <w:t>e no longer can allow ineffective, inhumane responses that exacerbate the problems; we want safe, humane, and effective responses that fit in line with our fundamental human values and make things safer for our prisons and our communities.”</w:t>
      </w:r>
    </w:p>
    <w:p w:rsidR="009A08B3" w:rsidRDefault="00DA7282" w:rsidP="008E1A7C">
      <w:pPr>
        <w:spacing w:after="24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Solitary confinement in New York's state prisons has been challenged not only by advocates, but by UN Special </w:t>
      </w:r>
      <w:proofErr w:type="spellStart"/>
      <w:r>
        <w:rPr>
          <w:rFonts w:asciiTheme="majorHAnsi" w:hAnsiTheme="majorHAnsi"/>
        </w:rPr>
        <w:t>Rapporteur</w:t>
      </w:r>
      <w:proofErr w:type="spellEnd"/>
      <w:r>
        <w:rPr>
          <w:rFonts w:asciiTheme="majorHAnsi" w:hAnsiTheme="majorHAnsi"/>
        </w:rPr>
        <w:t xml:space="preserve"> on Torture Juan E. </w:t>
      </w:r>
      <w:proofErr w:type="spellStart"/>
      <w:r>
        <w:rPr>
          <w:rFonts w:asciiTheme="majorHAnsi" w:hAnsiTheme="majorHAnsi"/>
        </w:rPr>
        <w:t>M</w:t>
      </w:r>
      <w:r w:rsidRPr="00C2370D">
        <w:rPr>
          <w:rFonts w:asciiTheme="majorHAnsi" w:hAnsiTheme="majorHAnsi"/>
        </w:rPr>
        <w:t>é</w:t>
      </w:r>
      <w:r>
        <w:rPr>
          <w:rFonts w:asciiTheme="majorHAnsi" w:hAnsiTheme="majorHAnsi"/>
        </w:rPr>
        <w:t>ndez</w:t>
      </w:r>
      <w:proofErr w:type="spellEnd"/>
      <w:r>
        <w:rPr>
          <w:rFonts w:asciiTheme="majorHAnsi" w:hAnsiTheme="majorHAnsi"/>
        </w:rPr>
        <w:t xml:space="preserve">. In March of 2013, </w:t>
      </w:r>
      <w:proofErr w:type="spellStart"/>
      <w:r>
        <w:rPr>
          <w:rFonts w:asciiTheme="majorHAnsi" w:hAnsiTheme="majorHAnsi"/>
        </w:rPr>
        <w:t>M</w:t>
      </w:r>
      <w:r w:rsidRPr="00C2370D">
        <w:rPr>
          <w:rFonts w:asciiTheme="majorHAnsi" w:hAnsiTheme="majorHAnsi"/>
        </w:rPr>
        <w:t>é</w:t>
      </w:r>
      <w:r>
        <w:rPr>
          <w:rFonts w:asciiTheme="majorHAnsi" w:hAnsiTheme="majorHAnsi"/>
        </w:rPr>
        <w:t>ndez</w:t>
      </w:r>
      <w:proofErr w:type="spellEnd"/>
      <w:r>
        <w:rPr>
          <w:rFonts w:asciiTheme="majorHAnsi" w:hAnsiTheme="majorHAnsi"/>
        </w:rPr>
        <w:t xml:space="preserve"> wrote to the U.S. government, </w:t>
      </w:r>
      <w:r w:rsidRPr="00DA7282">
        <w:rPr>
          <w:rFonts w:asciiTheme="majorHAnsi" w:hAnsiTheme="majorHAnsi"/>
        </w:rPr>
        <w:t xml:space="preserve">seeking information about the practice of extreme isolation and solitary confinement in New York State prisons and the </w:t>
      </w:r>
      <w:r>
        <w:rPr>
          <w:rFonts w:asciiTheme="majorHAnsi" w:hAnsiTheme="majorHAnsi"/>
        </w:rPr>
        <w:t>welfare</w:t>
      </w:r>
      <w:r w:rsidRPr="00DA7282">
        <w:rPr>
          <w:rFonts w:asciiTheme="majorHAnsi" w:hAnsiTheme="majorHAnsi"/>
        </w:rPr>
        <w:t xml:space="preserve"> of three individual</w:t>
      </w:r>
      <w:r>
        <w:rPr>
          <w:rFonts w:asciiTheme="majorHAnsi" w:hAnsiTheme="majorHAnsi"/>
        </w:rPr>
        <w:t xml:space="preserve">s subjected to this treatment. </w:t>
      </w:r>
    </w:p>
    <w:p w:rsidR="00DA7282" w:rsidRPr="001B4056" w:rsidRDefault="00E147A2" w:rsidP="008E1A7C">
      <w:pPr>
        <w:spacing w:after="24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This week</w:t>
      </w:r>
      <w:r w:rsidR="00DA7282">
        <w:rPr>
          <w:rFonts w:asciiTheme="majorHAnsi" w:hAnsiTheme="majorHAnsi"/>
        </w:rPr>
        <w:t xml:space="preserve">, </w:t>
      </w:r>
      <w:r w:rsidR="00DA7282" w:rsidRPr="008E1A7C">
        <w:rPr>
          <w:rFonts w:asciiTheme="majorHAnsi" w:hAnsiTheme="majorHAnsi"/>
          <w:b/>
        </w:rPr>
        <w:t>CAIC sent letters to both U.S. Secretary of State John Kerry and New York Governor Andrew M. Cuomo</w:t>
      </w:r>
      <w:r w:rsidR="00DA7282">
        <w:rPr>
          <w:rFonts w:asciiTheme="majorHAnsi" w:hAnsiTheme="majorHAnsi"/>
        </w:rPr>
        <w:t xml:space="preserve">, urging them to provide the requested </w:t>
      </w:r>
      <w:proofErr w:type="gramStart"/>
      <w:r w:rsidR="00DA7282">
        <w:rPr>
          <w:rFonts w:asciiTheme="majorHAnsi" w:hAnsiTheme="majorHAnsi"/>
        </w:rPr>
        <w:t>information,</w:t>
      </w:r>
      <w:proofErr w:type="gramEnd"/>
      <w:r w:rsidR="00DA7282">
        <w:rPr>
          <w:rFonts w:asciiTheme="majorHAnsi" w:hAnsiTheme="majorHAnsi"/>
        </w:rPr>
        <w:t xml:space="preserve"> and to facilitate Mr. </w:t>
      </w:r>
      <w:proofErr w:type="spellStart"/>
      <w:r w:rsidR="00DA7282">
        <w:rPr>
          <w:rFonts w:asciiTheme="majorHAnsi" w:hAnsiTheme="majorHAnsi"/>
        </w:rPr>
        <w:t>M</w:t>
      </w:r>
      <w:r w:rsidR="00DA7282" w:rsidRPr="00C2370D">
        <w:rPr>
          <w:rFonts w:asciiTheme="majorHAnsi" w:hAnsiTheme="majorHAnsi"/>
        </w:rPr>
        <w:t>é</w:t>
      </w:r>
      <w:r w:rsidR="00DA7282">
        <w:rPr>
          <w:rFonts w:asciiTheme="majorHAnsi" w:hAnsiTheme="majorHAnsi"/>
        </w:rPr>
        <w:t>ndez's</w:t>
      </w:r>
      <w:proofErr w:type="spellEnd"/>
      <w:r w:rsidR="00DA7282">
        <w:rPr>
          <w:rFonts w:asciiTheme="majorHAnsi" w:hAnsiTheme="majorHAnsi"/>
        </w:rPr>
        <w:t xml:space="preserve"> access to conduct fact-finding visits to New York prisons and jails. </w:t>
      </w:r>
      <w:r>
        <w:rPr>
          <w:rFonts w:asciiTheme="majorHAnsi" w:hAnsiTheme="majorHAnsi"/>
        </w:rPr>
        <w:t>"</w:t>
      </w:r>
      <w:r w:rsidRPr="00E147A2">
        <w:rPr>
          <w:rFonts w:asciiTheme="majorHAnsi" w:hAnsiTheme="majorHAnsi"/>
        </w:rPr>
        <w:t>With Human Rights Day approaching,</w:t>
      </w:r>
      <w:r>
        <w:rPr>
          <w:rFonts w:asciiTheme="majorHAnsi" w:hAnsiTheme="majorHAnsi"/>
        </w:rPr>
        <w:t>" the letter reads,</w:t>
      </w:r>
      <w:r w:rsidRPr="00E14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"</w:t>
      </w:r>
      <w:r w:rsidRPr="00E147A2">
        <w:rPr>
          <w:rFonts w:asciiTheme="majorHAnsi" w:hAnsiTheme="majorHAnsi"/>
        </w:rPr>
        <w:t>we join in calling on you to take these steps to honor the humanity and dignity of New Yorkers suffering the torture of solitary confinement.</w:t>
      </w:r>
      <w:r>
        <w:rPr>
          <w:rFonts w:asciiTheme="majorHAnsi" w:hAnsiTheme="majorHAnsi"/>
        </w:rPr>
        <w:t>"</w:t>
      </w:r>
      <w:r w:rsidRPr="00E147A2">
        <w:rPr>
          <w:rFonts w:asciiTheme="majorHAnsi" w:hAnsiTheme="majorHAnsi"/>
        </w:rPr>
        <w:t xml:space="preserve"> </w:t>
      </w:r>
    </w:p>
    <w:p w:rsidR="00521567" w:rsidRDefault="00521567" w:rsidP="008E1A7C">
      <w:pPr>
        <w:spacing w:after="240"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Survivors of solitary confinement and families of those currently in isolation are available for interview in New York City and on Long Island. </w:t>
      </w:r>
    </w:p>
    <w:p w:rsidR="00521567" w:rsidRDefault="00F30AD4" w:rsidP="008E1A7C">
      <w:pPr>
        <w:spacing w:after="240" w:line="300" w:lineRule="exact"/>
        <w:rPr>
          <w:rFonts w:asciiTheme="majorHAnsi" w:hAnsiTheme="majorHAnsi"/>
        </w:rPr>
      </w:pPr>
      <w:r w:rsidRPr="00344567">
        <w:rPr>
          <w:rFonts w:asciiTheme="majorHAnsi" w:hAnsiTheme="majorHAnsi"/>
          <w:b/>
        </w:rPr>
        <w:t>For more information</w:t>
      </w:r>
      <w:r w:rsidRPr="001B4056">
        <w:rPr>
          <w:rFonts w:asciiTheme="majorHAnsi" w:hAnsiTheme="majorHAnsi"/>
        </w:rPr>
        <w:t>, please</w:t>
      </w:r>
      <w:r w:rsidR="00DB76A9" w:rsidRPr="001B4056">
        <w:rPr>
          <w:rFonts w:asciiTheme="majorHAnsi" w:hAnsiTheme="majorHAnsi"/>
        </w:rPr>
        <w:t xml:space="preserve"> </w:t>
      </w:r>
      <w:r w:rsidRPr="001B4056">
        <w:rPr>
          <w:rFonts w:asciiTheme="majorHAnsi" w:hAnsiTheme="majorHAnsi"/>
        </w:rPr>
        <w:t>c</w:t>
      </w:r>
      <w:bookmarkStart w:id="0" w:name="_GoBack"/>
      <w:bookmarkEnd w:id="0"/>
      <w:r w:rsidRPr="001B4056">
        <w:rPr>
          <w:rFonts w:asciiTheme="majorHAnsi" w:hAnsiTheme="majorHAnsi"/>
        </w:rPr>
        <w:t>ont</w:t>
      </w:r>
      <w:r w:rsidR="00DB76A9" w:rsidRPr="001B4056">
        <w:rPr>
          <w:rFonts w:asciiTheme="majorHAnsi" w:hAnsiTheme="majorHAnsi"/>
        </w:rPr>
        <w:t xml:space="preserve">act: </w:t>
      </w:r>
    </w:p>
    <w:p w:rsidR="00521567" w:rsidRDefault="00521567" w:rsidP="008E1A7C">
      <w:pPr>
        <w:spacing w:after="240" w:line="300" w:lineRule="exac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Megan Crowe-Rothstein, </w:t>
      </w:r>
      <w:r w:rsidR="009B7DE0">
        <w:rPr>
          <w:rFonts w:asciiTheme="majorHAnsi" w:hAnsiTheme="majorHAnsi"/>
        </w:rPr>
        <w:t>646-</w:t>
      </w:r>
      <w:r>
        <w:rPr>
          <w:rFonts w:asciiTheme="majorHAnsi" w:hAnsiTheme="majorHAnsi"/>
        </w:rPr>
        <w:t xml:space="preserve">602-5665 </w:t>
      </w:r>
      <w:hyperlink r:id="rId7" w:history="1">
        <w:r w:rsidRPr="008344D5">
          <w:rPr>
            <w:rStyle w:val="Hyperlink"/>
            <w:rFonts w:asciiTheme="majorHAnsi" w:hAnsiTheme="majorHAnsi"/>
          </w:rPr>
          <w:t>megan@urbanjustice.org</w:t>
        </w:r>
      </w:hyperlink>
      <w:r>
        <w:rPr>
          <w:rFonts w:asciiTheme="majorHAnsi" w:hAnsiTheme="majorHAnsi"/>
        </w:rPr>
        <w:t xml:space="preserve"> </w:t>
      </w:r>
    </w:p>
    <w:p w:rsidR="00521567" w:rsidRPr="001B4056" w:rsidRDefault="00521567" w:rsidP="00521567">
      <w:pPr>
        <w:spacing w:after="240" w:line="300" w:lineRule="exact"/>
        <w:rPr>
          <w:rFonts w:asciiTheme="majorHAnsi" w:hAnsiTheme="majorHAnsi"/>
        </w:rPr>
      </w:pPr>
      <w:proofErr w:type="gramStart"/>
      <w:r w:rsidRPr="001B4056">
        <w:rPr>
          <w:rFonts w:asciiTheme="majorHAnsi" w:hAnsiTheme="majorHAnsi"/>
        </w:rPr>
        <w:t xml:space="preserve">Five </w:t>
      </w:r>
      <w:proofErr w:type="spellStart"/>
      <w:r w:rsidRPr="001B4056">
        <w:rPr>
          <w:rFonts w:asciiTheme="majorHAnsi" w:hAnsiTheme="majorHAnsi"/>
        </w:rPr>
        <w:t>Mualimm-ak</w:t>
      </w:r>
      <w:proofErr w:type="spellEnd"/>
      <w:r>
        <w:rPr>
          <w:rFonts w:asciiTheme="majorHAnsi" w:hAnsiTheme="majorHAnsi"/>
        </w:rPr>
        <w:t>, 646-294-8331,</w:t>
      </w:r>
      <w:r w:rsidRPr="001B4056">
        <w:rPr>
          <w:rFonts w:asciiTheme="majorHAnsi" w:hAnsiTheme="majorHAnsi"/>
        </w:rPr>
        <w:t xml:space="preserve"> </w:t>
      </w:r>
      <w:hyperlink r:id="rId8" w:history="1">
        <w:r w:rsidRPr="001B4056">
          <w:rPr>
            <w:rStyle w:val="Hyperlink"/>
            <w:rFonts w:asciiTheme="majorHAnsi" w:hAnsiTheme="majorHAnsi"/>
          </w:rPr>
          <w:t>endthenewjimcrow@gmail.com</w:t>
        </w:r>
      </w:hyperlink>
      <w:r w:rsidRPr="001B4056">
        <w:rPr>
          <w:rFonts w:asciiTheme="majorHAnsi" w:hAnsiTheme="majorHAnsi"/>
        </w:rPr>
        <w:t>.</w:t>
      </w:r>
      <w:proofErr w:type="gramEnd"/>
    </w:p>
    <w:p w:rsidR="00DB0854" w:rsidRDefault="00B87838" w:rsidP="008E1A7C">
      <w:pPr>
        <w:spacing w:after="240" w:line="300" w:lineRule="exact"/>
      </w:pPr>
      <w:r w:rsidRPr="001B4056">
        <w:rPr>
          <w:rFonts w:asciiTheme="majorHAnsi" w:hAnsiTheme="majorHAnsi"/>
        </w:rPr>
        <w:t xml:space="preserve">Scott </w:t>
      </w:r>
      <w:proofErr w:type="spellStart"/>
      <w:r w:rsidRPr="001B4056">
        <w:rPr>
          <w:rFonts w:asciiTheme="majorHAnsi" w:hAnsiTheme="majorHAnsi"/>
        </w:rPr>
        <w:t>Paltrowitz</w:t>
      </w:r>
      <w:proofErr w:type="spellEnd"/>
      <w:r w:rsidR="00521567">
        <w:rPr>
          <w:rFonts w:asciiTheme="majorHAnsi" w:hAnsiTheme="majorHAnsi"/>
        </w:rPr>
        <w:t>,</w:t>
      </w:r>
      <w:r w:rsidR="009B766A">
        <w:rPr>
          <w:rFonts w:asciiTheme="majorHAnsi" w:hAnsiTheme="majorHAnsi"/>
        </w:rPr>
        <w:t xml:space="preserve"> 212-2</w:t>
      </w:r>
      <w:r w:rsidR="009B7DE0">
        <w:rPr>
          <w:rFonts w:asciiTheme="majorHAnsi" w:hAnsiTheme="majorHAnsi"/>
        </w:rPr>
        <w:t>54-5700</w:t>
      </w:r>
      <w:r w:rsidRPr="001B4056">
        <w:rPr>
          <w:rFonts w:asciiTheme="majorHAnsi" w:hAnsiTheme="majorHAnsi"/>
        </w:rPr>
        <w:t xml:space="preserve"> </w:t>
      </w:r>
      <w:hyperlink r:id="rId9" w:history="1">
        <w:r w:rsidRPr="001B4056">
          <w:rPr>
            <w:rStyle w:val="Hyperlink"/>
            <w:rFonts w:asciiTheme="majorHAnsi" w:hAnsiTheme="majorHAnsi"/>
          </w:rPr>
          <w:t>spaltrowitz@correctionalassociation.org</w:t>
        </w:r>
      </w:hyperlink>
    </w:p>
    <w:p w:rsidR="00DB0854" w:rsidRDefault="00DB0854">
      <w:r>
        <w:br w:type="page"/>
      </w:r>
    </w:p>
    <w:p w:rsidR="00DE3CF2" w:rsidRPr="00DE3CF2" w:rsidRDefault="00DE3CF2" w:rsidP="008E1A7C">
      <w:pPr>
        <w:spacing w:after="240" w:line="300" w:lineRule="exact"/>
        <w:rPr>
          <w:rFonts w:asciiTheme="majorHAnsi" w:hAnsiTheme="majorHAnsi"/>
          <w:b/>
          <w:sz w:val="24"/>
          <w:szCs w:val="24"/>
        </w:rPr>
      </w:pPr>
      <w:r w:rsidRPr="00DE3CF2">
        <w:rPr>
          <w:rFonts w:asciiTheme="majorHAnsi" w:hAnsiTheme="majorHAnsi"/>
          <w:b/>
          <w:sz w:val="24"/>
          <w:szCs w:val="24"/>
        </w:rPr>
        <w:lastRenderedPageBreak/>
        <w:t>Campaign for Alternatives to Isolated Confinemen</w:t>
      </w:r>
      <w:r w:rsidR="009B7DE0">
        <w:rPr>
          <w:rFonts w:asciiTheme="majorHAnsi" w:hAnsiTheme="majorHAnsi"/>
          <w:b/>
          <w:sz w:val="24"/>
          <w:szCs w:val="24"/>
        </w:rPr>
        <w:t>t (CAIC) Organizational Members</w:t>
      </w:r>
    </w:p>
    <w:p w:rsidR="009B7DE0" w:rsidRDefault="009B7DE0" w:rsidP="008E1A7C">
      <w:pPr>
        <w:spacing w:after="240" w:line="300" w:lineRule="exact"/>
      </w:pPr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10" w:history="1">
        <w:r w:rsidR="00DE3CF2" w:rsidRPr="00DE3CF2">
          <w:rPr>
            <w:rStyle w:val="Hyperlink"/>
            <w:rFonts w:asciiTheme="majorHAnsi" w:hAnsiTheme="majorHAnsi"/>
          </w:rPr>
          <w:t>American Friends Service Committee</w:t>
        </w:r>
      </w:hyperlink>
    </w:p>
    <w:p w:rsidR="00DE3CF2" w:rsidRPr="00DE3CF2" w:rsidRDefault="00DE3CF2" w:rsidP="008E1A7C">
      <w:pPr>
        <w:spacing w:after="240" w:line="300" w:lineRule="exact"/>
        <w:rPr>
          <w:rFonts w:asciiTheme="majorHAnsi" w:hAnsiTheme="majorHAnsi"/>
        </w:rPr>
      </w:pPr>
      <w:r w:rsidRPr="00DE3CF2">
        <w:rPr>
          <w:rFonts w:asciiTheme="majorHAnsi" w:hAnsiTheme="majorHAnsi"/>
        </w:rPr>
        <w:t>The Blue Lantern Group</w:t>
      </w:r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11" w:history="1">
        <w:r w:rsidR="00DE3CF2" w:rsidRPr="00DE3CF2">
          <w:rPr>
            <w:rStyle w:val="Hyperlink"/>
            <w:rFonts w:asciiTheme="majorHAnsi" w:hAnsiTheme="majorHAnsi"/>
          </w:rPr>
          <w:t>The Bronx Defenders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12" w:history="1">
        <w:r w:rsidR="00DE3CF2" w:rsidRPr="00DE3CF2">
          <w:rPr>
            <w:rStyle w:val="Hyperlink"/>
            <w:rFonts w:asciiTheme="majorHAnsi" w:hAnsiTheme="majorHAnsi"/>
          </w:rPr>
          <w:t>Campaign to End the New Jim Crow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13" w:history="1">
        <w:r w:rsidR="00DE3CF2" w:rsidRPr="00DE3CF2">
          <w:rPr>
            <w:rStyle w:val="Hyperlink"/>
            <w:rFonts w:asciiTheme="majorHAnsi" w:hAnsiTheme="majorHAnsi"/>
          </w:rPr>
          <w:t>Center for Community Alternatives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14" w:history="1">
        <w:r w:rsidR="00DE3CF2" w:rsidRPr="00DE3CF2">
          <w:rPr>
            <w:rStyle w:val="Hyperlink"/>
            <w:rFonts w:asciiTheme="majorHAnsi" w:hAnsiTheme="majorHAnsi"/>
          </w:rPr>
          <w:t>Center for Constitutional Rights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15" w:history="1">
        <w:r w:rsidR="00DE3CF2" w:rsidRPr="00DE3CF2">
          <w:rPr>
            <w:rStyle w:val="Hyperlink"/>
            <w:rFonts w:asciiTheme="majorHAnsi" w:hAnsiTheme="majorHAnsi"/>
          </w:rPr>
          <w:t>Community Service Society of New York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16" w:history="1">
        <w:r w:rsidR="00DE3CF2" w:rsidRPr="00DE3CF2">
          <w:rPr>
            <w:rStyle w:val="Hyperlink"/>
            <w:rFonts w:asciiTheme="majorHAnsi" w:hAnsiTheme="majorHAnsi"/>
          </w:rPr>
          <w:t>The Correctional Association of New York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17" w:history="1">
        <w:r w:rsidR="00DE3CF2" w:rsidRPr="00DE3CF2">
          <w:rPr>
            <w:rStyle w:val="Hyperlink"/>
            <w:rFonts w:asciiTheme="majorHAnsi" w:hAnsiTheme="majorHAnsi"/>
          </w:rPr>
          <w:t>Episcopal Peace Fellowship – Western New York Chapter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18" w:history="1">
        <w:r w:rsidR="00DE3CF2" w:rsidRPr="00DE3CF2">
          <w:rPr>
            <w:rStyle w:val="Hyperlink"/>
            <w:rFonts w:asciiTheme="majorHAnsi" w:hAnsiTheme="majorHAnsi"/>
          </w:rPr>
          <w:t>The Legal Aid Society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19" w:history="1">
        <w:r w:rsidR="00DE3CF2" w:rsidRPr="00DE3CF2">
          <w:rPr>
            <w:rStyle w:val="Hyperlink"/>
            <w:rFonts w:asciiTheme="majorHAnsi" w:hAnsiTheme="majorHAnsi"/>
          </w:rPr>
          <w:t xml:space="preserve">The </w:t>
        </w:r>
        <w:proofErr w:type="spellStart"/>
        <w:r w:rsidR="00DE3CF2" w:rsidRPr="00DE3CF2">
          <w:rPr>
            <w:rStyle w:val="Hyperlink"/>
            <w:rFonts w:asciiTheme="majorHAnsi" w:hAnsiTheme="majorHAnsi"/>
          </w:rPr>
          <w:t>LesFa</w:t>
        </w:r>
        <w:proofErr w:type="spellEnd"/>
        <w:r w:rsidR="00DE3CF2" w:rsidRPr="00DE3CF2">
          <w:rPr>
            <w:rStyle w:val="Hyperlink"/>
            <w:rFonts w:asciiTheme="majorHAnsi" w:hAnsiTheme="majorHAnsi"/>
          </w:rPr>
          <w:t xml:space="preserve"> Corporation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20" w:history="1">
        <w:r w:rsidR="00DE3CF2" w:rsidRPr="00DE3CF2">
          <w:rPr>
            <w:rStyle w:val="Hyperlink"/>
            <w:rFonts w:asciiTheme="majorHAnsi" w:hAnsiTheme="majorHAnsi"/>
          </w:rPr>
          <w:t>Long Island Council of Churches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21" w:history="1">
        <w:r w:rsidR="00DE3CF2" w:rsidRPr="00DE3CF2">
          <w:rPr>
            <w:rStyle w:val="Hyperlink"/>
            <w:rFonts w:asciiTheme="majorHAnsi" w:hAnsiTheme="majorHAnsi"/>
          </w:rPr>
          <w:t>Mass Incarceration Committee, New York City Chapter, National Lawyers Guild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22" w:history="1">
        <w:proofErr w:type="spellStart"/>
        <w:r w:rsidR="00DE3CF2" w:rsidRPr="00DE3CF2">
          <w:rPr>
            <w:rStyle w:val="Hyperlink"/>
            <w:rFonts w:asciiTheme="majorHAnsi" w:hAnsiTheme="majorHAnsi"/>
          </w:rPr>
          <w:t>Maurus</w:t>
        </w:r>
        <w:proofErr w:type="spellEnd"/>
        <w:r w:rsidR="00DE3CF2" w:rsidRPr="00DE3CF2">
          <w:rPr>
            <w:rStyle w:val="Hyperlink"/>
            <w:rFonts w:asciiTheme="majorHAnsi" w:hAnsiTheme="majorHAnsi"/>
          </w:rPr>
          <w:t xml:space="preserve"> and </w:t>
        </w:r>
        <w:proofErr w:type="spellStart"/>
        <w:r w:rsidR="00DE3CF2" w:rsidRPr="00DE3CF2">
          <w:rPr>
            <w:rStyle w:val="Hyperlink"/>
            <w:rFonts w:asciiTheme="majorHAnsi" w:hAnsiTheme="majorHAnsi"/>
          </w:rPr>
          <w:t>Heinegg</w:t>
        </w:r>
        <w:proofErr w:type="spellEnd"/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23" w:history="1">
        <w:r w:rsidR="00DE3CF2" w:rsidRPr="00DE3CF2">
          <w:rPr>
            <w:rStyle w:val="Hyperlink"/>
            <w:rFonts w:asciiTheme="majorHAnsi" w:hAnsiTheme="majorHAnsi"/>
          </w:rPr>
          <w:t>Milk Not Jails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24" w:history="1">
        <w:r w:rsidR="00DE3CF2" w:rsidRPr="00DE3CF2">
          <w:rPr>
            <w:rStyle w:val="Hyperlink"/>
            <w:rFonts w:asciiTheme="majorHAnsi" w:hAnsiTheme="majorHAnsi"/>
          </w:rPr>
          <w:t>Muslim Defense Project, New York City Chapter, National Lawyers Guild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25" w:history="1">
        <w:r w:rsidR="00DE3CF2" w:rsidRPr="00DE3CF2">
          <w:rPr>
            <w:rStyle w:val="Hyperlink"/>
            <w:rFonts w:asciiTheme="majorHAnsi" w:hAnsiTheme="majorHAnsi"/>
          </w:rPr>
          <w:t>National Alliance on Mental Illness – New York State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26" w:history="1">
        <w:r w:rsidR="00DE3CF2" w:rsidRPr="00DE3CF2">
          <w:rPr>
            <w:rStyle w:val="Hyperlink"/>
            <w:rFonts w:asciiTheme="majorHAnsi" w:hAnsiTheme="majorHAnsi"/>
          </w:rPr>
          <w:t>National Alliance on Mental Illness – Queens/Nassau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27" w:history="1">
        <w:r w:rsidR="00DE3CF2" w:rsidRPr="00DE3CF2">
          <w:rPr>
            <w:rStyle w:val="Hyperlink"/>
            <w:rFonts w:asciiTheme="majorHAnsi" w:hAnsiTheme="majorHAnsi"/>
          </w:rPr>
          <w:t>National Lawyers Guild, New York City Chapter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28" w:history="1">
        <w:r w:rsidR="00DE3CF2" w:rsidRPr="00DE3CF2">
          <w:rPr>
            <w:rStyle w:val="Hyperlink"/>
            <w:rFonts w:asciiTheme="majorHAnsi" w:hAnsiTheme="majorHAnsi"/>
          </w:rPr>
          <w:t>National Police Accountability Project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29" w:history="1">
        <w:r w:rsidR="00DE3CF2" w:rsidRPr="00DE3CF2">
          <w:rPr>
            <w:rStyle w:val="Hyperlink"/>
            <w:rFonts w:asciiTheme="majorHAnsi" w:hAnsiTheme="majorHAnsi"/>
          </w:rPr>
          <w:t xml:space="preserve">National Religious Campaign </w:t>
        </w:r>
        <w:proofErr w:type="gramStart"/>
        <w:r w:rsidR="00DE3CF2" w:rsidRPr="00DE3CF2">
          <w:rPr>
            <w:rStyle w:val="Hyperlink"/>
            <w:rFonts w:asciiTheme="majorHAnsi" w:hAnsiTheme="majorHAnsi"/>
          </w:rPr>
          <w:t>Against</w:t>
        </w:r>
        <w:proofErr w:type="gramEnd"/>
        <w:r w:rsidR="00DE3CF2" w:rsidRPr="00DE3CF2">
          <w:rPr>
            <w:rStyle w:val="Hyperlink"/>
            <w:rFonts w:asciiTheme="majorHAnsi" w:hAnsiTheme="majorHAnsi"/>
          </w:rPr>
          <w:t xml:space="preserve"> Torture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30" w:history="1">
        <w:r w:rsidR="00DE3CF2" w:rsidRPr="00DE3CF2">
          <w:rPr>
            <w:rStyle w:val="Hyperlink"/>
            <w:rFonts w:asciiTheme="majorHAnsi" w:hAnsiTheme="majorHAnsi"/>
          </w:rPr>
          <w:t>New York Civil Liberties Union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31" w:history="1">
        <w:r w:rsidR="00DE3CF2" w:rsidRPr="00DE3CF2">
          <w:rPr>
            <w:rStyle w:val="Hyperlink"/>
            <w:rFonts w:asciiTheme="majorHAnsi" w:hAnsiTheme="majorHAnsi"/>
          </w:rPr>
          <w:t>New York Law Collective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32" w:history="1">
        <w:r w:rsidR="00DE3CF2" w:rsidRPr="00DE3CF2">
          <w:rPr>
            <w:rStyle w:val="Hyperlink"/>
            <w:rFonts w:asciiTheme="majorHAnsi" w:hAnsiTheme="majorHAnsi"/>
          </w:rPr>
          <w:t>New York Province of the Society of Jesus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33" w:history="1">
        <w:r w:rsidR="00DE3CF2" w:rsidRPr="00DE3CF2">
          <w:rPr>
            <w:rStyle w:val="Hyperlink"/>
            <w:rFonts w:asciiTheme="majorHAnsi" w:hAnsiTheme="majorHAnsi"/>
          </w:rPr>
          <w:t>New York State Council of Churches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34" w:history="1">
        <w:r w:rsidR="00DE3CF2" w:rsidRPr="00DE3CF2">
          <w:rPr>
            <w:rStyle w:val="Hyperlink"/>
            <w:rFonts w:asciiTheme="majorHAnsi" w:hAnsiTheme="majorHAnsi"/>
          </w:rPr>
          <w:t>New York State Prisoner Justice Network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35" w:history="1">
        <w:r w:rsidR="00DE3CF2" w:rsidRPr="00DE3CF2">
          <w:rPr>
            <w:rStyle w:val="Hyperlink"/>
            <w:rFonts w:asciiTheme="majorHAnsi" w:hAnsiTheme="majorHAnsi"/>
          </w:rPr>
          <w:t>Prison Action Network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36" w:history="1">
        <w:r w:rsidR="00DE3CF2" w:rsidRPr="00DE3CF2">
          <w:rPr>
            <w:rStyle w:val="Hyperlink"/>
            <w:rFonts w:asciiTheme="majorHAnsi" w:hAnsiTheme="majorHAnsi"/>
          </w:rPr>
          <w:t>Prison Families Anonymous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37" w:history="1">
        <w:r w:rsidR="00DE3CF2" w:rsidRPr="00DE3CF2">
          <w:rPr>
            <w:rStyle w:val="Hyperlink"/>
            <w:rFonts w:asciiTheme="majorHAnsi" w:hAnsiTheme="majorHAnsi"/>
          </w:rPr>
          <w:t>Prisoners Are People Too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38" w:history="1">
        <w:r w:rsidR="00DE3CF2" w:rsidRPr="00DE3CF2">
          <w:rPr>
            <w:rStyle w:val="Hyperlink"/>
            <w:rFonts w:asciiTheme="majorHAnsi" w:hAnsiTheme="majorHAnsi"/>
          </w:rPr>
          <w:t>Prisoners’ Legal Services of New York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39" w:history="1">
        <w:r w:rsidR="00DE3CF2" w:rsidRPr="00DE3CF2">
          <w:rPr>
            <w:rStyle w:val="Hyperlink"/>
            <w:rFonts w:asciiTheme="majorHAnsi" w:hAnsiTheme="majorHAnsi"/>
          </w:rPr>
          <w:t>Riverside Prison Ministry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40" w:history="1">
        <w:r w:rsidR="00DE3CF2" w:rsidRPr="00DE3CF2">
          <w:rPr>
            <w:rStyle w:val="Hyperlink"/>
            <w:rFonts w:asciiTheme="majorHAnsi" w:hAnsiTheme="majorHAnsi"/>
          </w:rPr>
          <w:t>Social Justice Committee of the Ithaca Monthly Meeting Religious Society of Friends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41" w:history="1">
        <w:r w:rsidR="00DE3CF2" w:rsidRPr="00DE3CF2">
          <w:rPr>
            <w:rStyle w:val="Hyperlink"/>
            <w:rFonts w:asciiTheme="majorHAnsi" w:hAnsiTheme="majorHAnsi"/>
          </w:rPr>
          <w:t>Social Justice Committee of the Unitarian Universalist Congregation at Shelter Rock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42" w:history="1">
        <w:proofErr w:type="spellStart"/>
        <w:r w:rsidR="00DE3CF2" w:rsidRPr="00DE3CF2">
          <w:rPr>
            <w:rStyle w:val="Hyperlink"/>
            <w:rFonts w:asciiTheme="majorHAnsi" w:hAnsiTheme="majorHAnsi"/>
          </w:rPr>
          <w:t>T’ruah</w:t>
        </w:r>
        <w:proofErr w:type="spellEnd"/>
        <w:r w:rsidR="00DE3CF2" w:rsidRPr="00DE3CF2">
          <w:rPr>
            <w:rStyle w:val="Hyperlink"/>
            <w:rFonts w:asciiTheme="majorHAnsi" w:hAnsiTheme="majorHAnsi"/>
          </w:rPr>
          <w:t>: The Rabbinic Call for Human Rights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43" w:history="1">
        <w:r w:rsidR="00DE3CF2" w:rsidRPr="00DE3CF2">
          <w:rPr>
            <w:rStyle w:val="Hyperlink"/>
            <w:rFonts w:asciiTheme="majorHAnsi" w:hAnsiTheme="majorHAnsi"/>
          </w:rPr>
          <w:t>Urban Justice Center</w:t>
        </w:r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44" w:history="1">
        <w:r w:rsidR="00DE3CF2" w:rsidRPr="00DE3CF2">
          <w:rPr>
            <w:rStyle w:val="Hyperlink"/>
            <w:rFonts w:asciiTheme="majorHAnsi" w:hAnsiTheme="majorHAnsi"/>
          </w:rPr>
          <w:t xml:space="preserve">Uri </w:t>
        </w:r>
        <w:proofErr w:type="spellStart"/>
        <w:r w:rsidR="00DE3CF2" w:rsidRPr="00DE3CF2">
          <w:rPr>
            <w:rStyle w:val="Hyperlink"/>
            <w:rFonts w:asciiTheme="majorHAnsi" w:hAnsiTheme="majorHAnsi"/>
          </w:rPr>
          <w:t>L’Tzedek</w:t>
        </w:r>
        <w:proofErr w:type="spellEnd"/>
      </w:hyperlink>
    </w:p>
    <w:p w:rsidR="00DE3CF2" w:rsidRPr="00DE3CF2" w:rsidRDefault="000E607F" w:rsidP="008E1A7C">
      <w:pPr>
        <w:spacing w:after="240" w:line="300" w:lineRule="exact"/>
        <w:rPr>
          <w:rFonts w:asciiTheme="majorHAnsi" w:hAnsiTheme="majorHAnsi"/>
        </w:rPr>
      </w:pPr>
      <w:hyperlink r:id="rId45" w:history="1">
        <w:r w:rsidR="00DE3CF2" w:rsidRPr="00DE3CF2">
          <w:rPr>
            <w:rStyle w:val="Hyperlink"/>
            <w:rFonts w:asciiTheme="majorHAnsi" w:hAnsiTheme="majorHAnsi"/>
          </w:rPr>
          <w:t xml:space="preserve">Voices </w:t>
        </w:r>
        <w:proofErr w:type="gramStart"/>
        <w:r w:rsidR="00DE3CF2" w:rsidRPr="00DE3CF2">
          <w:rPr>
            <w:rStyle w:val="Hyperlink"/>
            <w:rFonts w:asciiTheme="majorHAnsi" w:hAnsiTheme="majorHAnsi"/>
          </w:rPr>
          <w:t>Of</w:t>
        </w:r>
        <w:proofErr w:type="gramEnd"/>
        <w:r w:rsidR="00DE3CF2" w:rsidRPr="00DE3CF2">
          <w:rPr>
            <w:rStyle w:val="Hyperlink"/>
            <w:rFonts w:asciiTheme="majorHAnsi" w:hAnsiTheme="majorHAnsi"/>
          </w:rPr>
          <w:t xml:space="preserve"> Community Activists and Leaders (VOCAL-NY)</w:t>
        </w:r>
      </w:hyperlink>
    </w:p>
    <w:p w:rsidR="00841C62" w:rsidRDefault="000E607F" w:rsidP="008E1A7C">
      <w:pPr>
        <w:spacing w:after="240" w:line="300" w:lineRule="exact"/>
      </w:pPr>
      <w:hyperlink r:id="rId46" w:history="1">
        <w:r w:rsidR="00DE3CF2" w:rsidRPr="00DE3CF2">
          <w:rPr>
            <w:rStyle w:val="Hyperlink"/>
            <w:rFonts w:asciiTheme="majorHAnsi" w:hAnsiTheme="majorHAnsi"/>
          </w:rPr>
          <w:t>Western New York Peace Center</w:t>
        </w:r>
      </w:hyperlink>
    </w:p>
    <w:p w:rsidR="00DB0854" w:rsidRPr="00DE3CF2" w:rsidRDefault="00DB0854" w:rsidP="00DB0854">
      <w:pPr>
        <w:spacing w:after="240" w:line="300" w:lineRule="exact"/>
        <w:jc w:val="center"/>
        <w:rPr>
          <w:rFonts w:asciiTheme="majorHAnsi" w:hAnsiTheme="majorHAnsi"/>
        </w:rPr>
      </w:pPr>
      <w:r>
        <w:t>#  #  #</w:t>
      </w:r>
    </w:p>
    <w:sectPr w:rsidR="00DB0854" w:rsidRPr="00DE3CF2" w:rsidSect="004C4DAE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65" w:rsidRDefault="00E02565" w:rsidP="00530E48">
      <w:pPr>
        <w:spacing w:after="0" w:line="240" w:lineRule="auto"/>
      </w:pPr>
      <w:r>
        <w:separator/>
      </w:r>
    </w:p>
  </w:endnote>
  <w:endnote w:type="continuationSeparator" w:id="0">
    <w:p w:rsidR="00E02565" w:rsidRDefault="00E02565" w:rsidP="0053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65" w:rsidRDefault="00E02565" w:rsidP="00530E48">
      <w:pPr>
        <w:spacing w:after="0" w:line="240" w:lineRule="auto"/>
      </w:pPr>
      <w:r>
        <w:separator/>
      </w:r>
    </w:p>
  </w:footnote>
  <w:footnote w:type="continuationSeparator" w:id="0">
    <w:p w:rsidR="00E02565" w:rsidRDefault="00E02565" w:rsidP="00530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F8"/>
    <w:rsid w:val="000435C0"/>
    <w:rsid w:val="00067AF9"/>
    <w:rsid w:val="00077C1C"/>
    <w:rsid w:val="00082E0C"/>
    <w:rsid w:val="000A378E"/>
    <w:rsid w:val="000B31BA"/>
    <w:rsid w:val="000E607F"/>
    <w:rsid w:val="00120D8B"/>
    <w:rsid w:val="0012781A"/>
    <w:rsid w:val="001412E6"/>
    <w:rsid w:val="0015363E"/>
    <w:rsid w:val="001A715A"/>
    <w:rsid w:val="001B4056"/>
    <w:rsid w:val="001F057C"/>
    <w:rsid w:val="00226A22"/>
    <w:rsid w:val="00267133"/>
    <w:rsid w:val="00271817"/>
    <w:rsid w:val="00273BB5"/>
    <w:rsid w:val="002A0348"/>
    <w:rsid w:val="00316C0E"/>
    <w:rsid w:val="00325BD2"/>
    <w:rsid w:val="00325E83"/>
    <w:rsid w:val="00341522"/>
    <w:rsid w:val="00344567"/>
    <w:rsid w:val="00355608"/>
    <w:rsid w:val="00360F3C"/>
    <w:rsid w:val="0036550D"/>
    <w:rsid w:val="00376F25"/>
    <w:rsid w:val="003E03B9"/>
    <w:rsid w:val="003E1A47"/>
    <w:rsid w:val="003E6F46"/>
    <w:rsid w:val="003F5754"/>
    <w:rsid w:val="00405E8F"/>
    <w:rsid w:val="004207C3"/>
    <w:rsid w:val="00474164"/>
    <w:rsid w:val="004C1160"/>
    <w:rsid w:val="004C4DAE"/>
    <w:rsid w:val="004C705F"/>
    <w:rsid w:val="004D4746"/>
    <w:rsid w:val="004E3208"/>
    <w:rsid w:val="004F4A72"/>
    <w:rsid w:val="004F4FDC"/>
    <w:rsid w:val="00521567"/>
    <w:rsid w:val="00530E48"/>
    <w:rsid w:val="00546A23"/>
    <w:rsid w:val="00557C9E"/>
    <w:rsid w:val="00582C9B"/>
    <w:rsid w:val="00587BED"/>
    <w:rsid w:val="0059403F"/>
    <w:rsid w:val="005A6FF8"/>
    <w:rsid w:val="005C1D10"/>
    <w:rsid w:val="005E1FA9"/>
    <w:rsid w:val="005E3A1A"/>
    <w:rsid w:val="006453BC"/>
    <w:rsid w:val="00663387"/>
    <w:rsid w:val="00667D39"/>
    <w:rsid w:val="0067196A"/>
    <w:rsid w:val="006800DD"/>
    <w:rsid w:val="006E45A5"/>
    <w:rsid w:val="006E45B0"/>
    <w:rsid w:val="00722564"/>
    <w:rsid w:val="007372C2"/>
    <w:rsid w:val="00737ACB"/>
    <w:rsid w:val="00762F46"/>
    <w:rsid w:val="007D4CE7"/>
    <w:rsid w:val="00816F0E"/>
    <w:rsid w:val="00841C62"/>
    <w:rsid w:val="00886ECE"/>
    <w:rsid w:val="00887B8D"/>
    <w:rsid w:val="008B5A77"/>
    <w:rsid w:val="008E1A7C"/>
    <w:rsid w:val="008E54A3"/>
    <w:rsid w:val="00902FBE"/>
    <w:rsid w:val="00916F7A"/>
    <w:rsid w:val="009576B9"/>
    <w:rsid w:val="009679F8"/>
    <w:rsid w:val="009774AE"/>
    <w:rsid w:val="00987E9F"/>
    <w:rsid w:val="009A08B3"/>
    <w:rsid w:val="009A1A4F"/>
    <w:rsid w:val="009B766A"/>
    <w:rsid w:val="009B7DE0"/>
    <w:rsid w:val="009C37EB"/>
    <w:rsid w:val="009D042A"/>
    <w:rsid w:val="009E7261"/>
    <w:rsid w:val="009F408F"/>
    <w:rsid w:val="00A078B6"/>
    <w:rsid w:val="00A37BCB"/>
    <w:rsid w:val="00A530C8"/>
    <w:rsid w:val="00A612A2"/>
    <w:rsid w:val="00A63F06"/>
    <w:rsid w:val="00A70DF8"/>
    <w:rsid w:val="00A7772C"/>
    <w:rsid w:val="00AC42D4"/>
    <w:rsid w:val="00B33CFC"/>
    <w:rsid w:val="00B57884"/>
    <w:rsid w:val="00B833B6"/>
    <w:rsid w:val="00B87838"/>
    <w:rsid w:val="00B911B3"/>
    <w:rsid w:val="00BF7C72"/>
    <w:rsid w:val="00C04652"/>
    <w:rsid w:val="00C2370D"/>
    <w:rsid w:val="00C63A6C"/>
    <w:rsid w:val="00C708F7"/>
    <w:rsid w:val="00C70A18"/>
    <w:rsid w:val="00CB71E4"/>
    <w:rsid w:val="00CC5334"/>
    <w:rsid w:val="00D565F2"/>
    <w:rsid w:val="00D607F5"/>
    <w:rsid w:val="00DA7282"/>
    <w:rsid w:val="00DB0854"/>
    <w:rsid w:val="00DB76A9"/>
    <w:rsid w:val="00DC30BD"/>
    <w:rsid w:val="00DE3CF2"/>
    <w:rsid w:val="00E02565"/>
    <w:rsid w:val="00E02D4E"/>
    <w:rsid w:val="00E03596"/>
    <w:rsid w:val="00E071D0"/>
    <w:rsid w:val="00E147A2"/>
    <w:rsid w:val="00E632B9"/>
    <w:rsid w:val="00E776B3"/>
    <w:rsid w:val="00EF2F21"/>
    <w:rsid w:val="00F30AD4"/>
    <w:rsid w:val="00F655F3"/>
    <w:rsid w:val="00F709FF"/>
    <w:rsid w:val="00F74E63"/>
    <w:rsid w:val="00F94C60"/>
    <w:rsid w:val="00FC1563"/>
    <w:rsid w:val="00FE567C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A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48"/>
  </w:style>
  <w:style w:type="paragraph" w:styleId="Footer">
    <w:name w:val="footer"/>
    <w:basedOn w:val="Normal"/>
    <w:link w:val="FooterChar"/>
    <w:uiPriority w:val="99"/>
    <w:unhideWhenUsed/>
    <w:rsid w:val="0053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48"/>
  </w:style>
  <w:style w:type="paragraph" w:styleId="BalloonText">
    <w:name w:val="Balloon Text"/>
    <w:basedOn w:val="Normal"/>
    <w:link w:val="BalloonTextChar"/>
    <w:uiPriority w:val="99"/>
    <w:semiHidden/>
    <w:unhideWhenUsed/>
    <w:rsid w:val="0053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6F2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3F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4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A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48"/>
  </w:style>
  <w:style w:type="paragraph" w:styleId="Footer">
    <w:name w:val="footer"/>
    <w:basedOn w:val="Normal"/>
    <w:link w:val="FooterChar"/>
    <w:uiPriority w:val="99"/>
    <w:unhideWhenUsed/>
    <w:rsid w:val="0053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48"/>
  </w:style>
  <w:style w:type="paragraph" w:styleId="BalloonText">
    <w:name w:val="Balloon Text"/>
    <w:basedOn w:val="Normal"/>
    <w:link w:val="BalloonTextChar"/>
    <w:uiPriority w:val="99"/>
    <w:semiHidden/>
    <w:unhideWhenUsed/>
    <w:rsid w:val="0053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6F2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3F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4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9394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9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9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94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8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70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8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12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901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67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27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432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776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676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634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4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8035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329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362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6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6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5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0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4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2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6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11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1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49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94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6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934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435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1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22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238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133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034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5573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887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munityalternatives.org/" TargetMode="External"/><Relationship Id="rId18" Type="http://schemas.openxmlformats.org/officeDocument/2006/relationships/hyperlink" Target="http://www.legal-aid.org/en/home.aspx" TargetMode="External"/><Relationship Id="rId26" Type="http://schemas.openxmlformats.org/officeDocument/2006/relationships/hyperlink" Target="https://www.facebook.com/namiqn/info?ref=mf" TargetMode="External"/><Relationship Id="rId39" Type="http://schemas.openxmlformats.org/officeDocument/2006/relationships/hyperlink" Target="http://www.theriversidechurchny.org/getinvolved/?pris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lgnyc.org/2012/12/24/the-nlg-nyc-in-the-streets-in-the-courts-in-the-struggle/" TargetMode="External"/><Relationship Id="rId34" Type="http://schemas.openxmlformats.org/officeDocument/2006/relationships/hyperlink" Target="http://www.nysprisonerjustice.org/" TargetMode="External"/><Relationship Id="rId42" Type="http://schemas.openxmlformats.org/officeDocument/2006/relationships/hyperlink" Target="http://www.truah.org/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egan@urbanjustice.org" TargetMode="External"/><Relationship Id="rId12" Type="http://schemas.openxmlformats.org/officeDocument/2006/relationships/hyperlink" Target="http://www.endnewjimcrow.org/" TargetMode="External"/><Relationship Id="rId17" Type="http://schemas.openxmlformats.org/officeDocument/2006/relationships/hyperlink" Target="http://www.epfwny.org/" TargetMode="External"/><Relationship Id="rId25" Type="http://schemas.openxmlformats.org/officeDocument/2006/relationships/hyperlink" Target="http://www.naminys.org/" TargetMode="External"/><Relationship Id="rId33" Type="http://schemas.openxmlformats.org/officeDocument/2006/relationships/hyperlink" Target="https://sites.google.com/site/nyscouncilofchurches/" TargetMode="External"/><Relationship Id="rId38" Type="http://schemas.openxmlformats.org/officeDocument/2006/relationships/hyperlink" Target="http://plsny.org/" TargetMode="External"/><Relationship Id="rId46" Type="http://schemas.openxmlformats.org/officeDocument/2006/relationships/hyperlink" Target="http://wnypeace.org/ne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rrectionalassociation.org/issue/solitary-confinement" TargetMode="External"/><Relationship Id="rId20" Type="http://schemas.openxmlformats.org/officeDocument/2006/relationships/hyperlink" Target="http://www.ncccusa.org/ecmin/licc/" TargetMode="External"/><Relationship Id="rId29" Type="http://schemas.openxmlformats.org/officeDocument/2006/relationships/hyperlink" Target="http://www.nrcat.org/" TargetMode="External"/><Relationship Id="rId41" Type="http://schemas.openxmlformats.org/officeDocument/2006/relationships/hyperlink" Target="http://www.uucsr.org/justice.as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ronxdefenders.org/" TargetMode="External"/><Relationship Id="rId24" Type="http://schemas.openxmlformats.org/officeDocument/2006/relationships/hyperlink" Target="http://nlgnyc.org/about-us/committees/mdp/" TargetMode="External"/><Relationship Id="rId32" Type="http://schemas.openxmlformats.org/officeDocument/2006/relationships/hyperlink" Target="http://nysj.org/s/316/index.aspx" TargetMode="External"/><Relationship Id="rId37" Type="http://schemas.openxmlformats.org/officeDocument/2006/relationships/hyperlink" Target="http://www.prp2.org/" TargetMode="External"/><Relationship Id="rId40" Type="http://schemas.openxmlformats.org/officeDocument/2006/relationships/hyperlink" Target="http://ithacamonthlymeeting.org/" TargetMode="External"/><Relationship Id="rId45" Type="http://schemas.openxmlformats.org/officeDocument/2006/relationships/hyperlink" Target="http://www.vocal-ny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ssny.org/" TargetMode="External"/><Relationship Id="rId23" Type="http://schemas.openxmlformats.org/officeDocument/2006/relationships/hyperlink" Target="http://milknotjails.wordpress.com/" TargetMode="External"/><Relationship Id="rId28" Type="http://schemas.openxmlformats.org/officeDocument/2006/relationships/hyperlink" Target="http://www.nlg-npap.org/" TargetMode="External"/><Relationship Id="rId36" Type="http://schemas.openxmlformats.org/officeDocument/2006/relationships/hyperlink" Target="http://www.pfa-li.com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afsc.org/office/new-york-ny" TargetMode="External"/><Relationship Id="rId19" Type="http://schemas.openxmlformats.org/officeDocument/2006/relationships/hyperlink" Target="http://www.thelesfacorp.org/" TargetMode="External"/><Relationship Id="rId31" Type="http://schemas.openxmlformats.org/officeDocument/2006/relationships/hyperlink" Target="https://www.facebook.com/NYLawCollective" TargetMode="External"/><Relationship Id="rId44" Type="http://schemas.openxmlformats.org/officeDocument/2006/relationships/hyperlink" Target="http://www.utzedek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altrowitz@correctionalassociation.org" TargetMode="External"/><Relationship Id="rId14" Type="http://schemas.openxmlformats.org/officeDocument/2006/relationships/hyperlink" Target="http://ccrjustice.org/" TargetMode="External"/><Relationship Id="rId22" Type="http://schemas.openxmlformats.org/officeDocument/2006/relationships/hyperlink" Target="http://mauruslaw.com/" TargetMode="External"/><Relationship Id="rId27" Type="http://schemas.openxmlformats.org/officeDocument/2006/relationships/hyperlink" Target="http://nlgnyc.org/" TargetMode="External"/><Relationship Id="rId30" Type="http://schemas.openxmlformats.org/officeDocument/2006/relationships/hyperlink" Target="http://www.nyclu.org/issues/due-process-and-justice" TargetMode="External"/><Relationship Id="rId35" Type="http://schemas.openxmlformats.org/officeDocument/2006/relationships/hyperlink" Target="http://prisonaction.blogspot.com/" TargetMode="External"/><Relationship Id="rId43" Type="http://schemas.openxmlformats.org/officeDocument/2006/relationships/hyperlink" Target="http://www.urbanjustice.org/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endthenewjimcr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paltrowpalli</dc:creator>
  <cp:lastModifiedBy>james</cp:lastModifiedBy>
  <cp:revision>9</cp:revision>
  <cp:lastPrinted>2013-12-06T17:38:00Z</cp:lastPrinted>
  <dcterms:created xsi:type="dcterms:W3CDTF">2013-12-06T17:11:00Z</dcterms:created>
  <dcterms:modified xsi:type="dcterms:W3CDTF">2013-12-09T07:49:00Z</dcterms:modified>
</cp:coreProperties>
</file>